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54938" w14:textId="77777777" w:rsidR="00C331BE" w:rsidRDefault="00C331BE" w:rsidP="003D4C1A">
      <w:pPr>
        <w:pStyle w:val="00Head1"/>
        <w:spacing w:after="40"/>
      </w:pPr>
    </w:p>
    <w:p w14:paraId="7702C66C" w14:textId="77777777" w:rsidR="00C331BE" w:rsidRDefault="00C331BE" w:rsidP="003D4C1A">
      <w:pPr>
        <w:pStyle w:val="00Head1"/>
        <w:spacing w:after="40"/>
      </w:pPr>
    </w:p>
    <w:p w14:paraId="6653AF11" w14:textId="1F2F8858" w:rsidR="00D622A0" w:rsidRPr="0037109E" w:rsidRDefault="009B7DCB" w:rsidP="002A539B">
      <w:pPr>
        <w:pStyle w:val="00Head1"/>
        <w:spacing w:line="360" w:lineRule="auto"/>
        <w:jc w:val="left"/>
        <w:rPr>
          <w:color w:val="000000" w:themeColor="text1"/>
        </w:rPr>
      </w:pPr>
      <w:r>
        <w:rPr>
          <w:color w:val="000000" w:themeColor="text1"/>
        </w:rPr>
        <w:t>BAU 2023: F</w:t>
      </w:r>
      <w:r w:rsidR="00C331BE" w:rsidRPr="0037109E">
        <w:rPr>
          <w:color w:val="000000" w:themeColor="text1"/>
        </w:rPr>
        <w:t xml:space="preserve">VHF </w:t>
      </w:r>
      <w:r>
        <w:rPr>
          <w:color w:val="000000" w:themeColor="text1"/>
        </w:rPr>
        <w:t>meets</w:t>
      </w:r>
      <w:r w:rsidR="007657C5">
        <w:rPr>
          <w:color w:val="000000" w:themeColor="text1"/>
        </w:rPr>
        <w:t xml:space="preserve"> </w:t>
      </w:r>
      <w:r w:rsidR="007657C5" w:rsidRPr="007657C5">
        <w:rPr>
          <w:color w:val="000000" w:themeColor="text1"/>
        </w:rPr>
        <w:t>Gebäudetyp E</w:t>
      </w:r>
    </w:p>
    <w:p w14:paraId="61C9B44F" w14:textId="77777777" w:rsidR="007657C5" w:rsidRPr="007657C5" w:rsidRDefault="007657C5" w:rsidP="007657C5">
      <w:pPr>
        <w:pStyle w:val="027pt"/>
        <w:jc w:val="both"/>
        <w:rPr>
          <w:color w:val="000000" w:themeColor="text1"/>
          <w:spacing w:val="-12"/>
          <w:sz w:val="28"/>
          <w:szCs w:val="18"/>
        </w:rPr>
      </w:pPr>
      <w:r w:rsidRPr="007657C5">
        <w:rPr>
          <w:color w:val="000000" w:themeColor="text1"/>
          <w:spacing w:val="-12"/>
          <w:sz w:val="28"/>
          <w:szCs w:val="18"/>
        </w:rPr>
        <w:t>„Potenzial für eine sozialere, ökonomischere und ökologischere Architektur“</w:t>
      </w:r>
    </w:p>
    <w:p w14:paraId="26A2E0F8" w14:textId="77777777" w:rsidR="007657C5" w:rsidRDefault="007657C5" w:rsidP="007657C5">
      <w:pPr>
        <w:pStyle w:val="027pt"/>
        <w:jc w:val="both"/>
        <w:rPr>
          <w:color w:val="000000" w:themeColor="text1"/>
          <w:spacing w:val="-14"/>
          <w:sz w:val="28"/>
          <w:szCs w:val="18"/>
        </w:rPr>
      </w:pPr>
    </w:p>
    <w:p w14:paraId="5E589C2F" w14:textId="730120DB" w:rsidR="00D622A0" w:rsidRPr="007657C5" w:rsidRDefault="009B7DCB" w:rsidP="007657C5">
      <w:pPr>
        <w:pStyle w:val="027pt"/>
        <w:jc w:val="both"/>
        <w:rPr>
          <w:color w:val="000000" w:themeColor="text1"/>
          <w:spacing w:val="-14"/>
        </w:rPr>
      </w:pPr>
      <w:r>
        <w:rPr>
          <w:noProof/>
          <w:color w:val="000000" w:themeColor="text1"/>
          <w:spacing w:val="-14"/>
        </w:rPr>
        <w:drawing>
          <wp:inline distT="0" distB="0" distL="0" distR="0" wp14:anchorId="7ACD3314" wp14:editId="5C1D8D60">
            <wp:extent cx="6115685" cy="2933700"/>
            <wp:effectExtent l="0" t="0" r="5715" b="0"/>
            <wp:docPr id="191381284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3812841" name="Grafik 1913812841"/>
                    <pic:cNvPicPr/>
                  </pic:nvPicPr>
                  <pic:blipFill>
                    <a:blip r:embed="rId8" cstate="screen">
                      <a:extLst>
                        <a:ext uri="{28A0092B-C50C-407E-A947-70E740481C1C}">
                          <a14:useLocalDpi xmlns:a14="http://schemas.microsoft.com/office/drawing/2010/main"/>
                        </a:ext>
                      </a:extLst>
                    </a:blip>
                    <a:stretch>
                      <a:fillRect/>
                    </a:stretch>
                  </pic:blipFill>
                  <pic:spPr>
                    <a:xfrm>
                      <a:off x="0" y="0"/>
                      <a:ext cx="6115685" cy="2933700"/>
                    </a:xfrm>
                    <a:prstGeom prst="rect">
                      <a:avLst/>
                    </a:prstGeom>
                  </pic:spPr>
                </pic:pic>
              </a:graphicData>
            </a:graphic>
          </wp:inline>
        </w:drawing>
      </w:r>
    </w:p>
    <w:p w14:paraId="4C0B041F" w14:textId="69C6E761" w:rsidR="00D622A0" w:rsidRPr="0037109E" w:rsidRDefault="009B7DCB" w:rsidP="009B7DCB">
      <w:pPr>
        <w:pStyle w:val="027pt"/>
        <w:jc w:val="both"/>
        <w:rPr>
          <w:color w:val="000000" w:themeColor="text1"/>
        </w:rPr>
      </w:pPr>
      <w:r w:rsidRPr="009B7DCB">
        <w:rPr>
          <w:color w:val="000000" w:themeColor="text1"/>
        </w:rPr>
        <w:t>Ein Dreiklang aus baukulturellen Highlights, innovativen Produktneuheiten und</w:t>
      </w:r>
      <w:r w:rsidRPr="009B7DCB">
        <w:t xml:space="preserve"> </w:t>
      </w:r>
      <w:r>
        <w:rPr>
          <w:color w:val="000000" w:themeColor="text1"/>
        </w:rPr>
        <w:t>e</w:t>
      </w:r>
      <w:r w:rsidRPr="009B7DCB">
        <w:rPr>
          <w:color w:val="000000" w:themeColor="text1"/>
        </w:rPr>
        <w:t>ine</w:t>
      </w:r>
      <w:r>
        <w:rPr>
          <w:color w:val="000000" w:themeColor="text1"/>
        </w:rPr>
        <w:t>r</w:t>
      </w:r>
      <w:r w:rsidRPr="009B7DCB">
        <w:rPr>
          <w:color w:val="000000" w:themeColor="text1"/>
        </w:rPr>
        <w:t xml:space="preserve"> </w:t>
      </w:r>
      <w:r>
        <w:rPr>
          <w:color w:val="000000" w:themeColor="text1"/>
        </w:rPr>
        <w:t xml:space="preserve">haptischen </w:t>
      </w:r>
      <w:r w:rsidRPr="009B7DCB">
        <w:rPr>
          <w:color w:val="000000" w:themeColor="text1"/>
        </w:rPr>
        <w:t xml:space="preserve">Installation zur Recyclingfähigkeit und Zukunftsfähigkeit der VHF, führte zahlreiche Besucher auf den </w:t>
      </w:r>
      <w:r>
        <w:rPr>
          <w:color w:val="000000" w:themeColor="text1"/>
        </w:rPr>
        <w:t>FVHF-</w:t>
      </w:r>
      <w:r w:rsidRPr="009B7DCB">
        <w:rPr>
          <w:color w:val="000000" w:themeColor="text1"/>
        </w:rPr>
        <w:t>Messestand</w:t>
      </w:r>
      <w:r>
        <w:rPr>
          <w:color w:val="000000" w:themeColor="text1"/>
        </w:rPr>
        <w:t xml:space="preserve"> auf der BAU 2023</w:t>
      </w:r>
      <w:r w:rsidR="00E978ED" w:rsidRPr="0037109E">
        <w:rPr>
          <w:color w:val="000000" w:themeColor="text1"/>
        </w:rPr>
        <w:t>.</w:t>
      </w:r>
      <w:r w:rsidR="00BF29D2" w:rsidRPr="0037109E">
        <w:rPr>
          <w:color w:val="000000" w:themeColor="text1"/>
        </w:rPr>
        <w:t xml:space="preserve"> </w:t>
      </w:r>
      <w:r w:rsidR="00D622A0" w:rsidRPr="0037109E">
        <w:rPr>
          <w:color w:val="000000" w:themeColor="text1"/>
        </w:rPr>
        <w:t xml:space="preserve">Foto: </w:t>
      </w:r>
      <w:r w:rsidRPr="009B7DCB">
        <w:rPr>
          <w:color w:val="000000" w:themeColor="text1"/>
        </w:rPr>
        <w:t>Fabian Ziegler</w:t>
      </w:r>
    </w:p>
    <w:p w14:paraId="5DA9FF3D" w14:textId="77777777" w:rsidR="00B03BC5" w:rsidRPr="0037109E" w:rsidRDefault="00B03BC5" w:rsidP="00B03BC5">
      <w:pPr>
        <w:spacing w:line="360" w:lineRule="auto"/>
        <w:jc w:val="both"/>
        <w:rPr>
          <w:b/>
          <w:bCs/>
          <w:color w:val="000000" w:themeColor="text1"/>
          <w:sz w:val="22"/>
          <w:szCs w:val="22"/>
        </w:rPr>
      </w:pPr>
    </w:p>
    <w:p w14:paraId="487A5E54" w14:textId="23F8EE77" w:rsidR="002A539B" w:rsidRDefault="00C331BE" w:rsidP="00B03BC5">
      <w:pPr>
        <w:spacing w:line="360" w:lineRule="auto"/>
        <w:jc w:val="both"/>
        <w:rPr>
          <w:rFonts w:ascii="Verdana" w:hAnsi="Verdana"/>
          <w:b/>
          <w:bCs/>
          <w:color w:val="000000" w:themeColor="text1"/>
          <w:sz w:val="20"/>
          <w:szCs w:val="20"/>
        </w:rPr>
      </w:pPr>
      <w:r w:rsidRPr="0037109E">
        <w:rPr>
          <w:rFonts w:ascii="Verdana" w:hAnsi="Verdana"/>
          <w:b/>
          <w:bCs/>
          <w:color w:val="000000" w:themeColor="text1"/>
          <w:sz w:val="20"/>
          <w:szCs w:val="20"/>
        </w:rPr>
        <w:t>„</w:t>
      </w:r>
      <w:r w:rsidR="00261434" w:rsidRPr="0037109E">
        <w:rPr>
          <w:rFonts w:ascii="Verdana" w:hAnsi="Verdana"/>
          <w:b/>
          <w:bCs/>
          <w:color w:val="000000" w:themeColor="text1"/>
          <w:sz w:val="20"/>
          <w:szCs w:val="20"/>
        </w:rPr>
        <w:t xml:space="preserve">VHF – </w:t>
      </w:r>
      <w:r w:rsidRPr="0037109E">
        <w:rPr>
          <w:rFonts w:ascii="Verdana" w:hAnsi="Verdana"/>
          <w:b/>
          <w:bCs/>
          <w:color w:val="000000" w:themeColor="text1"/>
          <w:sz w:val="20"/>
          <w:szCs w:val="20"/>
        </w:rPr>
        <w:t>Sozialer. Ökonomischer. Ökologischer.“</w:t>
      </w:r>
      <w:r w:rsidR="00261434" w:rsidRPr="0037109E">
        <w:rPr>
          <w:rFonts w:ascii="Verdana" w:hAnsi="Verdana"/>
          <w:b/>
          <w:bCs/>
          <w:color w:val="000000" w:themeColor="text1"/>
          <w:sz w:val="20"/>
          <w:szCs w:val="20"/>
        </w:rPr>
        <w:t xml:space="preserve"> unter diesem Leitthema präsentiert</w:t>
      </w:r>
      <w:r w:rsidR="00FD2A27">
        <w:rPr>
          <w:rFonts w:ascii="Verdana" w:hAnsi="Verdana"/>
          <w:b/>
          <w:bCs/>
          <w:color w:val="000000" w:themeColor="text1"/>
          <w:sz w:val="20"/>
          <w:szCs w:val="20"/>
        </w:rPr>
        <w:t>e</w:t>
      </w:r>
      <w:r w:rsidR="00261434" w:rsidRPr="0037109E">
        <w:rPr>
          <w:rFonts w:ascii="Verdana" w:hAnsi="Verdana"/>
          <w:b/>
          <w:bCs/>
          <w:color w:val="000000" w:themeColor="text1"/>
          <w:sz w:val="20"/>
          <w:szCs w:val="20"/>
        </w:rPr>
        <w:t xml:space="preserve"> der Fachverband für vorgehängte hinterlüftete Fassaden</w:t>
      </w:r>
      <w:r w:rsidR="006A4D74" w:rsidRPr="0037109E">
        <w:rPr>
          <w:rFonts w:ascii="Verdana" w:hAnsi="Verdana"/>
          <w:b/>
          <w:bCs/>
          <w:color w:val="000000" w:themeColor="text1"/>
          <w:sz w:val="20"/>
          <w:szCs w:val="20"/>
        </w:rPr>
        <w:t xml:space="preserve"> </w:t>
      </w:r>
      <w:r w:rsidR="00772834" w:rsidRPr="0037109E">
        <w:rPr>
          <w:rFonts w:ascii="Verdana" w:hAnsi="Verdana"/>
          <w:b/>
          <w:bCs/>
          <w:color w:val="000000" w:themeColor="text1"/>
          <w:sz w:val="20"/>
          <w:szCs w:val="20"/>
        </w:rPr>
        <w:t>e.V. (</w:t>
      </w:r>
      <w:r w:rsidR="006A4D74" w:rsidRPr="0037109E">
        <w:rPr>
          <w:rFonts w:ascii="Verdana" w:hAnsi="Verdana"/>
          <w:b/>
          <w:bCs/>
          <w:color w:val="000000" w:themeColor="text1"/>
          <w:sz w:val="20"/>
          <w:szCs w:val="20"/>
        </w:rPr>
        <w:t>FVHF</w:t>
      </w:r>
      <w:r w:rsidR="00772834" w:rsidRPr="0037109E">
        <w:rPr>
          <w:rFonts w:ascii="Verdana" w:hAnsi="Verdana"/>
          <w:b/>
          <w:bCs/>
          <w:color w:val="000000" w:themeColor="text1"/>
          <w:sz w:val="20"/>
          <w:szCs w:val="20"/>
        </w:rPr>
        <w:t>)</w:t>
      </w:r>
      <w:r w:rsidR="00261434" w:rsidRPr="0037109E">
        <w:rPr>
          <w:rFonts w:ascii="Verdana" w:hAnsi="Verdana"/>
          <w:b/>
          <w:bCs/>
          <w:color w:val="000000" w:themeColor="text1"/>
          <w:sz w:val="20"/>
          <w:szCs w:val="20"/>
        </w:rPr>
        <w:t xml:space="preserve"> </w:t>
      </w:r>
      <w:r w:rsidR="00042CE7" w:rsidRPr="0037109E">
        <w:rPr>
          <w:rFonts w:ascii="Verdana" w:hAnsi="Verdana"/>
          <w:b/>
          <w:bCs/>
          <w:color w:val="000000" w:themeColor="text1"/>
          <w:sz w:val="20"/>
          <w:szCs w:val="20"/>
        </w:rPr>
        <w:t>auf de</w:t>
      </w:r>
      <w:r w:rsidR="00FD2A27">
        <w:rPr>
          <w:rFonts w:ascii="Verdana" w:hAnsi="Verdana"/>
          <w:b/>
          <w:bCs/>
          <w:color w:val="000000" w:themeColor="text1"/>
          <w:sz w:val="20"/>
          <w:szCs w:val="20"/>
        </w:rPr>
        <w:t>r</w:t>
      </w:r>
      <w:r w:rsidR="00854562" w:rsidRPr="0037109E">
        <w:rPr>
          <w:rFonts w:ascii="Verdana" w:hAnsi="Verdana"/>
          <w:b/>
          <w:bCs/>
          <w:color w:val="000000" w:themeColor="text1"/>
          <w:sz w:val="20"/>
          <w:szCs w:val="20"/>
        </w:rPr>
        <w:t xml:space="preserve"> </w:t>
      </w:r>
      <w:r w:rsidR="00042CE7" w:rsidRPr="0037109E">
        <w:rPr>
          <w:rFonts w:ascii="Verdana" w:hAnsi="Verdana"/>
          <w:b/>
          <w:bCs/>
          <w:color w:val="000000" w:themeColor="text1"/>
          <w:sz w:val="20"/>
          <w:szCs w:val="20"/>
        </w:rPr>
        <w:t>BAU 202</w:t>
      </w:r>
      <w:r w:rsidR="00FD2A27">
        <w:rPr>
          <w:rFonts w:ascii="Verdana" w:hAnsi="Verdana"/>
          <w:b/>
          <w:bCs/>
          <w:color w:val="000000" w:themeColor="text1"/>
          <w:sz w:val="20"/>
          <w:szCs w:val="20"/>
        </w:rPr>
        <w:t>3</w:t>
      </w:r>
      <w:r w:rsidRPr="0037109E">
        <w:rPr>
          <w:rFonts w:ascii="Verdana" w:hAnsi="Verdana"/>
          <w:b/>
          <w:bCs/>
          <w:color w:val="000000" w:themeColor="text1"/>
          <w:sz w:val="20"/>
          <w:szCs w:val="20"/>
        </w:rPr>
        <w:t xml:space="preserve"> </w:t>
      </w:r>
      <w:r w:rsidR="00FD2A27">
        <w:rPr>
          <w:rFonts w:ascii="Verdana" w:hAnsi="Verdana"/>
          <w:b/>
          <w:bCs/>
          <w:color w:val="000000" w:themeColor="text1"/>
          <w:sz w:val="20"/>
          <w:szCs w:val="20"/>
        </w:rPr>
        <w:t xml:space="preserve">die </w:t>
      </w:r>
      <w:r w:rsidR="00FD2A27" w:rsidRPr="00FD2A27">
        <w:rPr>
          <w:rFonts w:ascii="Verdana" w:hAnsi="Verdana"/>
          <w:b/>
          <w:bCs/>
          <w:color w:val="000000" w:themeColor="text1"/>
          <w:sz w:val="20"/>
          <w:szCs w:val="20"/>
        </w:rPr>
        <w:t xml:space="preserve">permanente Weiterentwicklung der Fassadenbauart der </w:t>
      </w:r>
      <w:r w:rsidR="00FD2A27" w:rsidRPr="0037109E">
        <w:rPr>
          <w:rFonts w:ascii="Verdana" w:hAnsi="Verdana"/>
          <w:b/>
          <w:bCs/>
          <w:color w:val="000000" w:themeColor="text1"/>
          <w:sz w:val="20"/>
          <w:szCs w:val="20"/>
        </w:rPr>
        <w:t xml:space="preserve">Vorgehängten Hinterlüfteten Fassade </w:t>
      </w:r>
      <w:r w:rsidR="00FD2A27" w:rsidRPr="00FD2A27">
        <w:rPr>
          <w:rFonts w:ascii="Verdana" w:hAnsi="Verdana"/>
          <w:b/>
          <w:bCs/>
          <w:color w:val="000000" w:themeColor="text1"/>
          <w:sz w:val="20"/>
          <w:szCs w:val="20"/>
        </w:rPr>
        <w:t xml:space="preserve">VHF mit </w:t>
      </w:r>
      <w:r w:rsidR="002A539B">
        <w:rPr>
          <w:rFonts w:ascii="Verdana" w:hAnsi="Verdana"/>
          <w:b/>
          <w:bCs/>
          <w:color w:val="000000" w:themeColor="text1"/>
          <w:sz w:val="20"/>
          <w:szCs w:val="20"/>
        </w:rPr>
        <w:t xml:space="preserve">innovativen, </w:t>
      </w:r>
      <w:r w:rsidR="00FD2A27" w:rsidRPr="00FD2A27">
        <w:rPr>
          <w:rFonts w:ascii="Verdana" w:hAnsi="Verdana"/>
          <w:b/>
          <w:bCs/>
          <w:color w:val="000000" w:themeColor="text1"/>
          <w:sz w:val="20"/>
          <w:szCs w:val="20"/>
        </w:rPr>
        <w:t>langlebigen und zirkulären Produkte</w:t>
      </w:r>
      <w:r w:rsidR="00FD2A27">
        <w:rPr>
          <w:rFonts w:ascii="Verdana" w:hAnsi="Verdana"/>
          <w:b/>
          <w:bCs/>
          <w:color w:val="000000" w:themeColor="text1"/>
          <w:sz w:val="20"/>
          <w:szCs w:val="20"/>
        </w:rPr>
        <w:t>n</w:t>
      </w:r>
      <w:r w:rsidRPr="0037109E">
        <w:rPr>
          <w:rFonts w:ascii="Verdana" w:hAnsi="Verdana"/>
          <w:b/>
          <w:bCs/>
          <w:color w:val="000000" w:themeColor="text1"/>
          <w:sz w:val="20"/>
          <w:szCs w:val="20"/>
        </w:rPr>
        <w:t xml:space="preserve"> </w:t>
      </w:r>
      <w:r w:rsidR="006A4D74" w:rsidRPr="0037109E">
        <w:rPr>
          <w:rFonts w:ascii="Verdana" w:hAnsi="Verdana"/>
          <w:b/>
          <w:bCs/>
          <w:color w:val="000000" w:themeColor="text1"/>
          <w:sz w:val="20"/>
          <w:szCs w:val="20"/>
        </w:rPr>
        <w:t xml:space="preserve">die gesellschaftlichen Herausforderungen durch Klimawandel, Ressourcenknappheit und Energiekrise zu meistern. </w:t>
      </w:r>
      <w:r w:rsidR="002A539B">
        <w:rPr>
          <w:rFonts w:ascii="Verdana" w:hAnsi="Verdana"/>
          <w:b/>
          <w:bCs/>
          <w:color w:val="000000" w:themeColor="text1"/>
          <w:sz w:val="20"/>
          <w:szCs w:val="20"/>
        </w:rPr>
        <w:t>Große</w:t>
      </w:r>
      <w:r w:rsidR="00335F4F">
        <w:rPr>
          <w:rFonts w:ascii="Verdana" w:hAnsi="Verdana"/>
          <w:b/>
          <w:bCs/>
          <w:color w:val="000000" w:themeColor="text1"/>
          <w:sz w:val="20"/>
          <w:szCs w:val="20"/>
        </w:rPr>
        <w:t>s</w:t>
      </w:r>
      <w:r w:rsidR="002A539B">
        <w:rPr>
          <w:rFonts w:ascii="Verdana" w:hAnsi="Verdana"/>
          <w:b/>
          <w:bCs/>
          <w:color w:val="000000" w:themeColor="text1"/>
          <w:sz w:val="20"/>
          <w:szCs w:val="20"/>
        </w:rPr>
        <w:t xml:space="preserve"> </w:t>
      </w:r>
      <w:r w:rsidR="00630BE6" w:rsidRPr="00630BE6">
        <w:rPr>
          <w:rFonts w:ascii="Verdana" w:hAnsi="Verdana"/>
          <w:b/>
          <w:bCs/>
          <w:color w:val="000000" w:themeColor="text1"/>
          <w:sz w:val="20"/>
          <w:szCs w:val="20"/>
        </w:rPr>
        <w:t>Potenzial</w:t>
      </w:r>
      <w:r w:rsidR="005457E9">
        <w:rPr>
          <w:rFonts w:ascii="Verdana" w:hAnsi="Verdana"/>
          <w:b/>
          <w:bCs/>
          <w:color w:val="000000" w:themeColor="text1"/>
          <w:sz w:val="20"/>
          <w:szCs w:val="20"/>
        </w:rPr>
        <w:t>,</w:t>
      </w:r>
      <w:r w:rsidR="002A539B">
        <w:rPr>
          <w:rFonts w:ascii="Verdana" w:hAnsi="Verdana"/>
          <w:b/>
          <w:bCs/>
          <w:color w:val="000000" w:themeColor="text1"/>
          <w:sz w:val="20"/>
          <w:szCs w:val="20"/>
        </w:rPr>
        <w:t xml:space="preserve"> </w:t>
      </w:r>
      <w:r w:rsidR="002A539B" w:rsidRPr="002A539B">
        <w:rPr>
          <w:rFonts w:ascii="Verdana" w:hAnsi="Verdana"/>
          <w:b/>
          <w:bCs/>
          <w:color w:val="000000" w:themeColor="text1"/>
          <w:sz w:val="20"/>
          <w:szCs w:val="20"/>
        </w:rPr>
        <w:t>um nachhaltiges Bauen günstiger, schneller und innovativer zu gestalten</w:t>
      </w:r>
      <w:r w:rsidR="005457E9">
        <w:rPr>
          <w:rFonts w:ascii="Verdana" w:hAnsi="Verdana"/>
          <w:b/>
          <w:bCs/>
          <w:color w:val="000000" w:themeColor="text1"/>
          <w:sz w:val="20"/>
          <w:szCs w:val="20"/>
        </w:rPr>
        <w:t>,</w:t>
      </w:r>
      <w:r w:rsidR="002A539B">
        <w:rPr>
          <w:rFonts w:ascii="Verdana" w:hAnsi="Verdana"/>
          <w:b/>
          <w:bCs/>
          <w:color w:val="000000" w:themeColor="text1"/>
          <w:sz w:val="20"/>
          <w:szCs w:val="20"/>
        </w:rPr>
        <w:t xml:space="preserve"> hat </w:t>
      </w:r>
      <w:r w:rsidR="005457E9">
        <w:rPr>
          <w:rFonts w:ascii="Verdana" w:hAnsi="Verdana"/>
          <w:b/>
          <w:bCs/>
          <w:color w:val="000000" w:themeColor="text1"/>
          <w:sz w:val="20"/>
          <w:szCs w:val="20"/>
        </w:rPr>
        <w:t xml:space="preserve">auch </w:t>
      </w:r>
      <w:r w:rsidR="002A539B">
        <w:rPr>
          <w:rFonts w:ascii="Verdana" w:hAnsi="Verdana"/>
          <w:b/>
          <w:bCs/>
          <w:color w:val="000000" w:themeColor="text1"/>
          <w:sz w:val="20"/>
          <w:szCs w:val="20"/>
        </w:rPr>
        <w:t xml:space="preserve">die Initiative zum </w:t>
      </w:r>
      <w:r w:rsidR="002A539B" w:rsidRPr="005457E9">
        <w:rPr>
          <w:rFonts w:ascii="Verdana" w:hAnsi="Verdana"/>
          <w:b/>
          <w:bCs/>
          <w:i/>
          <w:iCs/>
          <w:color w:val="000000" w:themeColor="text1"/>
          <w:sz w:val="20"/>
          <w:szCs w:val="20"/>
        </w:rPr>
        <w:t>Gebäudetyp E</w:t>
      </w:r>
      <w:r w:rsidR="002A539B">
        <w:rPr>
          <w:rFonts w:ascii="Verdana" w:hAnsi="Verdana"/>
          <w:b/>
          <w:bCs/>
          <w:color w:val="000000" w:themeColor="text1"/>
          <w:sz w:val="20"/>
          <w:szCs w:val="20"/>
        </w:rPr>
        <w:t>, die</w:t>
      </w:r>
      <w:r w:rsidR="005457E9">
        <w:rPr>
          <w:rFonts w:ascii="Verdana" w:hAnsi="Verdana"/>
          <w:b/>
          <w:bCs/>
          <w:color w:val="000000" w:themeColor="text1"/>
          <w:sz w:val="20"/>
          <w:szCs w:val="20"/>
        </w:rPr>
        <w:t xml:space="preserve"> </w:t>
      </w:r>
      <w:r w:rsidR="002A539B">
        <w:rPr>
          <w:rFonts w:ascii="Verdana" w:hAnsi="Verdana"/>
          <w:b/>
          <w:bCs/>
          <w:color w:val="000000" w:themeColor="text1"/>
          <w:sz w:val="20"/>
          <w:szCs w:val="20"/>
        </w:rPr>
        <w:t>auf dem FVHF-Pressegespräch h</w:t>
      </w:r>
      <w:r w:rsidR="002A539B" w:rsidRPr="002A539B">
        <w:rPr>
          <w:rFonts w:ascii="Verdana" w:hAnsi="Verdana"/>
          <w:b/>
          <w:bCs/>
          <w:color w:val="000000" w:themeColor="text1"/>
          <w:sz w:val="20"/>
          <w:szCs w:val="20"/>
        </w:rPr>
        <w:t>ochaktuell</w:t>
      </w:r>
      <w:r w:rsidR="002A539B">
        <w:rPr>
          <w:rFonts w:ascii="Verdana" w:hAnsi="Verdana"/>
          <w:b/>
          <w:bCs/>
          <w:color w:val="000000" w:themeColor="text1"/>
          <w:sz w:val="20"/>
          <w:szCs w:val="20"/>
        </w:rPr>
        <w:t xml:space="preserve"> und </w:t>
      </w:r>
      <w:r w:rsidR="005457E9">
        <w:rPr>
          <w:rFonts w:ascii="Verdana" w:hAnsi="Verdana"/>
          <w:b/>
          <w:bCs/>
          <w:color w:val="000000" w:themeColor="text1"/>
          <w:sz w:val="20"/>
          <w:szCs w:val="20"/>
        </w:rPr>
        <w:t xml:space="preserve">interdisziplinär </w:t>
      </w:r>
      <w:r w:rsidR="002A539B">
        <w:rPr>
          <w:rFonts w:ascii="Verdana" w:hAnsi="Verdana"/>
          <w:b/>
          <w:bCs/>
          <w:color w:val="000000" w:themeColor="text1"/>
          <w:sz w:val="20"/>
          <w:szCs w:val="20"/>
        </w:rPr>
        <w:t>diskutiert wurde.</w:t>
      </w:r>
      <w:r w:rsidR="005457E9">
        <w:rPr>
          <w:rFonts w:ascii="Verdana" w:hAnsi="Verdana"/>
          <w:b/>
          <w:bCs/>
          <w:color w:val="000000" w:themeColor="text1"/>
          <w:sz w:val="20"/>
          <w:szCs w:val="20"/>
        </w:rPr>
        <w:t xml:space="preserve"> </w:t>
      </w:r>
    </w:p>
    <w:p w14:paraId="18E57017" w14:textId="77777777" w:rsidR="002A539B" w:rsidRDefault="002A539B" w:rsidP="00B03BC5">
      <w:pPr>
        <w:spacing w:line="360" w:lineRule="auto"/>
        <w:jc w:val="both"/>
        <w:rPr>
          <w:rFonts w:ascii="Verdana" w:hAnsi="Verdana"/>
          <w:b/>
          <w:bCs/>
          <w:color w:val="000000" w:themeColor="text1"/>
          <w:sz w:val="20"/>
          <w:szCs w:val="20"/>
        </w:rPr>
      </w:pPr>
    </w:p>
    <w:p w14:paraId="7154A741" w14:textId="5D39C9CB" w:rsidR="00FD2A27" w:rsidRDefault="00E53D80" w:rsidP="00B03BC5">
      <w:pPr>
        <w:spacing w:line="360" w:lineRule="auto"/>
        <w:jc w:val="both"/>
        <w:rPr>
          <w:rFonts w:ascii="Verdana" w:hAnsi="Verdana"/>
          <w:color w:val="000000" w:themeColor="text1"/>
          <w:sz w:val="20"/>
          <w:szCs w:val="20"/>
          <w:u w:color="FF0000"/>
        </w:rPr>
      </w:pPr>
      <w:r w:rsidRPr="00E53D80">
        <w:rPr>
          <w:rFonts w:ascii="Verdana" w:hAnsi="Verdana"/>
          <w:color w:val="000000" w:themeColor="text1"/>
          <w:sz w:val="20"/>
          <w:szCs w:val="20"/>
        </w:rPr>
        <w:t xml:space="preserve">Unter dem Titel </w:t>
      </w:r>
      <w:r w:rsidRPr="00E53D80">
        <w:rPr>
          <w:rFonts w:ascii="Verdana" w:hAnsi="Verdana"/>
          <w:i/>
          <w:iCs/>
          <w:color w:val="000000" w:themeColor="text1"/>
          <w:sz w:val="20"/>
          <w:szCs w:val="20"/>
        </w:rPr>
        <w:t xml:space="preserve">Mehr Innovation wagen: Gebäudetyp E – Modell für eine sozialere, ökologischere, ökonomischere Architektur? </w:t>
      </w:r>
      <w:r w:rsidRPr="00E53D80">
        <w:rPr>
          <w:rFonts w:ascii="Verdana" w:hAnsi="Verdana"/>
          <w:color w:val="000000" w:themeColor="text1"/>
          <w:sz w:val="20"/>
          <w:szCs w:val="20"/>
        </w:rPr>
        <w:t xml:space="preserve">hatten der FVHF und die </w:t>
      </w:r>
      <w:r w:rsidRPr="00E53D80">
        <w:rPr>
          <w:rFonts w:ascii="Verdana" w:hAnsi="Verdana"/>
          <w:color w:val="000000" w:themeColor="text1"/>
          <w:sz w:val="20"/>
          <w:szCs w:val="20"/>
          <w:u w:color="FF0000"/>
        </w:rPr>
        <w:t xml:space="preserve">Bundesstiftung Baukultur </w:t>
      </w:r>
      <w:r w:rsidR="00A66238">
        <w:rPr>
          <w:rFonts w:ascii="Verdana" w:hAnsi="Verdana"/>
          <w:color w:val="000000" w:themeColor="text1"/>
          <w:sz w:val="20"/>
          <w:szCs w:val="20"/>
          <w:u w:color="FF0000"/>
        </w:rPr>
        <w:lastRenderedPageBreak/>
        <w:t xml:space="preserve">am Messe-Dienstag zum Austausch mit Planern, Politik, Handwerk und Fachpresse geladen. Als Standpartner treten die </w:t>
      </w:r>
      <w:r w:rsidR="00A66238" w:rsidRPr="00A66238">
        <w:rPr>
          <w:rFonts w:ascii="Verdana" w:hAnsi="Verdana"/>
          <w:color w:val="000000" w:themeColor="text1"/>
          <w:sz w:val="20"/>
          <w:szCs w:val="20"/>
          <w:u w:color="FF0000"/>
        </w:rPr>
        <w:t>Bundesstiftung Baukultur</w:t>
      </w:r>
      <w:r w:rsidR="00A66238">
        <w:rPr>
          <w:rFonts w:ascii="Verdana" w:hAnsi="Verdana"/>
          <w:color w:val="000000" w:themeColor="text1"/>
          <w:sz w:val="20"/>
          <w:szCs w:val="20"/>
          <w:u w:color="FF0000"/>
        </w:rPr>
        <w:t xml:space="preserve"> und der FVHF schon seit vielen Jahren </w:t>
      </w:r>
      <w:r w:rsidR="00403654">
        <w:rPr>
          <w:rFonts w:ascii="Verdana" w:hAnsi="Verdana"/>
          <w:color w:val="000000" w:themeColor="text1"/>
          <w:sz w:val="20"/>
          <w:szCs w:val="20"/>
          <w:u w:color="FF0000"/>
        </w:rPr>
        <w:t>gemeinsam</w:t>
      </w:r>
      <w:r w:rsidR="00A66238">
        <w:rPr>
          <w:rFonts w:ascii="Verdana" w:hAnsi="Verdana"/>
          <w:color w:val="000000" w:themeColor="text1"/>
          <w:sz w:val="20"/>
          <w:szCs w:val="20"/>
          <w:u w:color="FF0000"/>
        </w:rPr>
        <w:t xml:space="preserve"> auf der BAU in München auf. </w:t>
      </w:r>
      <w:r w:rsidR="007547C4">
        <w:rPr>
          <w:rFonts w:ascii="Verdana" w:hAnsi="Verdana"/>
          <w:color w:val="000000" w:themeColor="text1"/>
          <w:sz w:val="20"/>
          <w:szCs w:val="20"/>
          <w:u w:color="FF0000"/>
        </w:rPr>
        <w:t xml:space="preserve">Begrüßt von FVHF-Vorstand Andreas Reinhardt stellte Dr. Claudia Rudisch, Presse-Referentin der </w:t>
      </w:r>
      <w:r w:rsidR="007547C4" w:rsidRPr="00A66238">
        <w:rPr>
          <w:rFonts w:ascii="Verdana" w:hAnsi="Verdana"/>
          <w:color w:val="000000" w:themeColor="text1"/>
          <w:sz w:val="20"/>
          <w:szCs w:val="20"/>
          <w:u w:color="FF0000"/>
        </w:rPr>
        <w:t>Bundesstiftung Baukultur</w:t>
      </w:r>
      <w:r w:rsidR="00630BE6">
        <w:rPr>
          <w:rFonts w:ascii="Verdana" w:hAnsi="Verdana"/>
          <w:color w:val="000000" w:themeColor="text1"/>
          <w:sz w:val="20"/>
          <w:szCs w:val="20"/>
          <w:u w:color="FF0000"/>
        </w:rPr>
        <w:t>,</w:t>
      </w:r>
      <w:r w:rsidR="007547C4">
        <w:rPr>
          <w:rFonts w:ascii="Verdana" w:hAnsi="Verdana"/>
          <w:color w:val="000000" w:themeColor="text1"/>
          <w:sz w:val="20"/>
          <w:szCs w:val="20"/>
          <w:u w:color="FF0000"/>
        </w:rPr>
        <w:t xml:space="preserve"> den </w:t>
      </w:r>
      <w:r w:rsidR="00A66238">
        <w:rPr>
          <w:rFonts w:ascii="Verdana" w:hAnsi="Verdana"/>
          <w:color w:val="000000" w:themeColor="text1"/>
          <w:sz w:val="20"/>
          <w:szCs w:val="20"/>
          <w:u w:color="FF0000"/>
        </w:rPr>
        <w:t>neue</w:t>
      </w:r>
      <w:r w:rsidR="007547C4">
        <w:rPr>
          <w:rFonts w:ascii="Verdana" w:hAnsi="Verdana"/>
          <w:color w:val="000000" w:themeColor="text1"/>
          <w:sz w:val="20"/>
          <w:szCs w:val="20"/>
          <w:u w:color="FF0000"/>
        </w:rPr>
        <w:t>n</w:t>
      </w:r>
      <w:r w:rsidR="00A66238">
        <w:rPr>
          <w:rFonts w:ascii="Verdana" w:hAnsi="Verdana"/>
          <w:color w:val="000000" w:themeColor="text1"/>
          <w:sz w:val="20"/>
          <w:szCs w:val="20"/>
          <w:u w:color="FF0000"/>
        </w:rPr>
        <w:t xml:space="preserve"> </w:t>
      </w:r>
      <w:r w:rsidR="00A66238" w:rsidRPr="00C25BC6">
        <w:rPr>
          <w:rFonts w:ascii="Verdana" w:hAnsi="Verdana"/>
          <w:b/>
          <w:bCs/>
          <w:color w:val="000000" w:themeColor="text1"/>
          <w:sz w:val="20"/>
          <w:szCs w:val="20"/>
          <w:u w:color="FF0000"/>
        </w:rPr>
        <w:t>Baukultur</w:t>
      </w:r>
      <w:r w:rsidR="00C25BC6" w:rsidRPr="00C25BC6">
        <w:rPr>
          <w:rFonts w:ascii="Verdana" w:hAnsi="Verdana"/>
          <w:b/>
          <w:bCs/>
          <w:color w:val="000000" w:themeColor="text1"/>
          <w:sz w:val="20"/>
          <w:szCs w:val="20"/>
          <w:u w:color="FF0000"/>
        </w:rPr>
        <w:t xml:space="preserve"> </w:t>
      </w:r>
      <w:r w:rsidR="00A66238" w:rsidRPr="00C25BC6">
        <w:rPr>
          <w:rFonts w:ascii="Verdana" w:hAnsi="Verdana"/>
          <w:b/>
          <w:bCs/>
          <w:color w:val="000000" w:themeColor="text1"/>
          <w:sz w:val="20"/>
          <w:szCs w:val="20"/>
          <w:u w:color="FF0000"/>
        </w:rPr>
        <w:t>Bericht zur Umbaukultu</w:t>
      </w:r>
      <w:r w:rsidR="007547C4">
        <w:rPr>
          <w:rFonts w:ascii="Verdana" w:hAnsi="Verdana"/>
          <w:b/>
          <w:bCs/>
          <w:color w:val="000000" w:themeColor="text1"/>
          <w:sz w:val="20"/>
          <w:szCs w:val="20"/>
          <w:u w:color="FF0000"/>
        </w:rPr>
        <w:t>r</w:t>
      </w:r>
      <w:r w:rsidR="007547C4">
        <w:rPr>
          <w:rFonts w:ascii="Verdana" w:hAnsi="Verdana"/>
          <w:color w:val="000000" w:themeColor="text1"/>
          <w:sz w:val="20"/>
          <w:szCs w:val="20"/>
          <w:u w:color="FF0000"/>
        </w:rPr>
        <w:t xml:space="preserve"> vor, der</w:t>
      </w:r>
      <w:r w:rsidR="00C25BC6">
        <w:rPr>
          <w:rFonts w:ascii="Verdana" w:hAnsi="Verdana"/>
          <w:color w:val="000000" w:themeColor="text1"/>
          <w:sz w:val="20"/>
          <w:szCs w:val="20"/>
          <w:u w:color="FF0000"/>
        </w:rPr>
        <w:t xml:space="preserve"> den </w:t>
      </w:r>
      <w:r w:rsidR="00C25BC6" w:rsidRPr="00C25BC6">
        <w:rPr>
          <w:rFonts w:ascii="Verdana" w:hAnsi="Verdana"/>
          <w:color w:val="000000" w:themeColor="text1"/>
          <w:sz w:val="20"/>
          <w:szCs w:val="20"/>
          <w:u w:color="FF0000"/>
        </w:rPr>
        <w:t xml:space="preserve">Paradigmenwechsel </w:t>
      </w:r>
      <w:r w:rsidR="00C25BC6">
        <w:rPr>
          <w:rFonts w:ascii="Verdana" w:hAnsi="Verdana"/>
          <w:color w:val="000000" w:themeColor="text1"/>
          <w:sz w:val="20"/>
          <w:szCs w:val="20"/>
          <w:u w:color="FF0000"/>
        </w:rPr>
        <w:t xml:space="preserve">der Bauwende </w:t>
      </w:r>
      <w:r w:rsidR="00C25BC6" w:rsidRPr="00C25BC6">
        <w:rPr>
          <w:rFonts w:ascii="Verdana" w:hAnsi="Verdana"/>
          <w:color w:val="000000" w:themeColor="text1"/>
          <w:sz w:val="20"/>
          <w:szCs w:val="20"/>
          <w:u w:color="FF0000"/>
        </w:rPr>
        <w:t>e</w:t>
      </w:r>
      <w:r w:rsidR="00C25BC6">
        <w:rPr>
          <w:rFonts w:ascii="Verdana" w:hAnsi="Verdana"/>
          <w:color w:val="000000" w:themeColor="text1"/>
          <w:sz w:val="20"/>
          <w:szCs w:val="20"/>
          <w:u w:color="FF0000"/>
        </w:rPr>
        <w:t>inläuten und begleiten</w:t>
      </w:r>
      <w:r w:rsidR="007547C4">
        <w:rPr>
          <w:rFonts w:ascii="Verdana" w:hAnsi="Verdana"/>
          <w:color w:val="000000" w:themeColor="text1"/>
          <w:sz w:val="20"/>
          <w:szCs w:val="20"/>
          <w:u w:color="FF0000"/>
        </w:rPr>
        <w:t xml:space="preserve"> soll</w:t>
      </w:r>
      <w:r w:rsidR="00C25BC6">
        <w:rPr>
          <w:rFonts w:ascii="Verdana" w:hAnsi="Verdana"/>
          <w:color w:val="000000" w:themeColor="text1"/>
          <w:sz w:val="20"/>
          <w:szCs w:val="20"/>
          <w:u w:color="FF0000"/>
        </w:rPr>
        <w:t xml:space="preserve">. </w:t>
      </w:r>
      <w:r w:rsidR="00853900">
        <w:rPr>
          <w:rFonts w:ascii="Verdana" w:hAnsi="Verdana"/>
          <w:color w:val="000000" w:themeColor="text1"/>
          <w:sz w:val="20"/>
          <w:szCs w:val="20"/>
          <w:u w:color="FF0000"/>
        </w:rPr>
        <w:t xml:space="preserve">Anhand beispielhafter Projekte zeigt sich, wie im Bestand </w:t>
      </w:r>
      <w:r w:rsidR="00853900" w:rsidRPr="00853900">
        <w:rPr>
          <w:rFonts w:ascii="Verdana" w:hAnsi="Verdana"/>
          <w:color w:val="000000" w:themeColor="text1"/>
          <w:sz w:val="20"/>
          <w:szCs w:val="20"/>
          <w:u w:color="FF0000"/>
        </w:rPr>
        <w:t>vieles neu gestalte</w:t>
      </w:r>
      <w:r w:rsidR="00853900">
        <w:rPr>
          <w:rFonts w:ascii="Verdana" w:hAnsi="Verdana"/>
          <w:color w:val="000000" w:themeColor="text1"/>
          <w:sz w:val="20"/>
          <w:szCs w:val="20"/>
          <w:u w:color="FF0000"/>
        </w:rPr>
        <w:t>t</w:t>
      </w:r>
      <w:r w:rsidR="00853900" w:rsidRPr="00853900">
        <w:rPr>
          <w:rFonts w:ascii="Verdana" w:hAnsi="Verdana"/>
          <w:color w:val="000000" w:themeColor="text1"/>
          <w:sz w:val="20"/>
          <w:szCs w:val="20"/>
          <w:u w:color="FF0000"/>
        </w:rPr>
        <w:t xml:space="preserve"> und </w:t>
      </w:r>
      <w:r w:rsidR="00853900">
        <w:rPr>
          <w:rFonts w:ascii="Verdana" w:hAnsi="Verdana"/>
          <w:color w:val="000000" w:themeColor="text1"/>
          <w:sz w:val="20"/>
          <w:szCs w:val="20"/>
          <w:u w:color="FF0000"/>
        </w:rPr>
        <w:t xml:space="preserve">auf einfache Weise </w:t>
      </w:r>
      <w:r w:rsidR="00853900" w:rsidRPr="00853900">
        <w:rPr>
          <w:rFonts w:ascii="Verdana" w:hAnsi="Verdana"/>
          <w:color w:val="000000" w:themeColor="text1"/>
          <w:sz w:val="20"/>
          <w:szCs w:val="20"/>
          <w:u w:color="FF0000"/>
        </w:rPr>
        <w:t>weiterentwickel</w:t>
      </w:r>
      <w:r w:rsidR="00853900">
        <w:rPr>
          <w:rFonts w:ascii="Verdana" w:hAnsi="Verdana"/>
          <w:color w:val="000000" w:themeColor="text1"/>
          <w:sz w:val="20"/>
          <w:szCs w:val="20"/>
          <w:u w:color="FF0000"/>
        </w:rPr>
        <w:t xml:space="preserve">t werden kann. </w:t>
      </w:r>
    </w:p>
    <w:p w14:paraId="65B85677" w14:textId="77777777" w:rsidR="00403654" w:rsidRDefault="00403654" w:rsidP="00B03BC5">
      <w:pPr>
        <w:spacing w:line="360" w:lineRule="auto"/>
        <w:jc w:val="both"/>
        <w:rPr>
          <w:rFonts w:ascii="Verdana" w:hAnsi="Verdana"/>
          <w:color w:val="000000" w:themeColor="text1"/>
          <w:sz w:val="20"/>
          <w:szCs w:val="20"/>
          <w:u w:color="FF0000"/>
        </w:rPr>
      </w:pPr>
    </w:p>
    <w:p w14:paraId="03D89874" w14:textId="79BA258E" w:rsidR="00B3492D" w:rsidRPr="00CF5A72" w:rsidRDefault="00403654" w:rsidP="00781D68">
      <w:pPr>
        <w:spacing w:line="360" w:lineRule="auto"/>
        <w:jc w:val="both"/>
        <w:rPr>
          <w:rFonts w:ascii="Verdana" w:hAnsi="Verdana" w:cs="Segoe UI"/>
          <w:sz w:val="20"/>
          <w:szCs w:val="20"/>
          <w:shd w:val="clear" w:color="auto" w:fill="FFFFFF"/>
        </w:rPr>
      </w:pPr>
      <w:r>
        <w:rPr>
          <w:rFonts w:ascii="Verdana" w:hAnsi="Verdana"/>
          <w:color w:val="000000" w:themeColor="text1"/>
          <w:sz w:val="20"/>
          <w:szCs w:val="20"/>
          <w:u w:color="FF0000"/>
        </w:rPr>
        <w:t>Für „</w:t>
      </w:r>
      <w:r w:rsidRPr="00403654">
        <w:rPr>
          <w:rFonts w:ascii="Verdana" w:hAnsi="Verdana"/>
          <w:i/>
          <w:iCs/>
          <w:color w:val="000000" w:themeColor="text1"/>
          <w:sz w:val="20"/>
          <w:szCs w:val="20"/>
          <w:u w:color="FF0000"/>
        </w:rPr>
        <w:t>E</w:t>
      </w:r>
      <w:r>
        <w:rPr>
          <w:rFonts w:ascii="Verdana" w:hAnsi="Verdana"/>
          <w:color w:val="000000" w:themeColor="text1"/>
          <w:sz w:val="20"/>
          <w:szCs w:val="20"/>
          <w:u w:color="FF0000"/>
        </w:rPr>
        <w:t xml:space="preserve">“ wie einfach und experimentell steht der </w:t>
      </w:r>
      <w:r w:rsidRPr="00403654">
        <w:rPr>
          <w:rFonts w:ascii="Verdana" w:hAnsi="Verdana"/>
          <w:b/>
          <w:bCs/>
          <w:i/>
          <w:iCs/>
          <w:color w:val="000000" w:themeColor="text1"/>
          <w:sz w:val="20"/>
          <w:szCs w:val="20"/>
        </w:rPr>
        <w:t>Gebäudetyp E</w:t>
      </w:r>
      <w:r w:rsidRPr="00403654">
        <w:rPr>
          <w:rFonts w:ascii="Verdana" w:hAnsi="Verdana"/>
          <w:color w:val="000000" w:themeColor="text1"/>
          <w:sz w:val="20"/>
          <w:szCs w:val="20"/>
        </w:rPr>
        <w:t xml:space="preserve">, eine Initiative der </w:t>
      </w:r>
      <w:r>
        <w:rPr>
          <w:rFonts w:ascii="Verdana" w:hAnsi="Verdana"/>
          <w:color w:val="000000" w:themeColor="text1"/>
          <w:sz w:val="20"/>
          <w:szCs w:val="20"/>
        </w:rPr>
        <w:t>B</w:t>
      </w:r>
      <w:r w:rsidRPr="00403654">
        <w:rPr>
          <w:rFonts w:ascii="Verdana" w:hAnsi="Verdana"/>
          <w:color w:val="000000" w:themeColor="text1"/>
          <w:sz w:val="20"/>
          <w:szCs w:val="20"/>
        </w:rPr>
        <w:t>ayerischen Architektenkammer,</w:t>
      </w:r>
      <w:r>
        <w:rPr>
          <w:rFonts w:ascii="Verdana" w:hAnsi="Verdana"/>
          <w:color w:val="000000" w:themeColor="text1"/>
          <w:sz w:val="20"/>
          <w:szCs w:val="20"/>
        </w:rPr>
        <w:t xml:space="preserve"> </w:t>
      </w:r>
      <w:r>
        <w:rPr>
          <w:rFonts w:ascii="Verdana" w:hAnsi="Verdana"/>
          <w:color w:val="000000" w:themeColor="text1"/>
          <w:sz w:val="20"/>
          <w:szCs w:val="20"/>
          <w:u w:color="FF0000"/>
        </w:rPr>
        <w:t xml:space="preserve">die </w:t>
      </w:r>
      <w:r w:rsidRPr="00403654">
        <w:rPr>
          <w:rFonts w:ascii="Verdana" w:hAnsi="Verdana"/>
          <w:color w:val="000000" w:themeColor="text1"/>
          <w:sz w:val="20"/>
          <w:szCs w:val="20"/>
          <w:u w:color="FF0000"/>
        </w:rPr>
        <w:t xml:space="preserve">abweichend von geltenden Normen und anerkannten Regeln der Technik einen Gebäudetyp E </w:t>
      </w:r>
      <w:r>
        <w:rPr>
          <w:rFonts w:ascii="Verdana" w:hAnsi="Verdana"/>
          <w:color w:val="000000" w:themeColor="text1"/>
          <w:sz w:val="20"/>
          <w:szCs w:val="20"/>
          <w:u w:color="FF0000"/>
        </w:rPr>
        <w:t xml:space="preserve">etablieren will, der </w:t>
      </w:r>
      <w:r>
        <w:rPr>
          <w:rFonts w:ascii="Segoe UI" w:hAnsi="Segoe UI" w:cs="Segoe UI"/>
          <w:sz w:val="21"/>
          <w:szCs w:val="21"/>
          <w:shd w:val="clear" w:color="auto" w:fill="FFFFFF"/>
        </w:rPr>
        <w:t xml:space="preserve">nachhaltiges Bauen innovativer und zugleich schneller und </w:t>
      </w:r>
      <w:r w:rsidRPr="00CF5A72">
        <w:rPr>
          <w:rFonts w:ascii="Verdana" w:hAnsi="Verdana" w:cs="Segoe UI"/>
          <w:sz w:val="20"/>
          <w:szCs w:val="20"/>
          <w:shd w:val="clear" w:color="auto" w:fill="FFFFFF"/>
        </w:rPr>
        <w:t xml:space="preserve">günstiger, aber auch </w:t>
      </w:r>
      <w:r w:rsidRPr="00CF5A72">
        <w:rPr>
          <w:rFonts w:ascii="Verdana" w:hAnsi="Verdana"/>
          <w:color w:val="000000" w:themeColor="text1"/>
          <w:sz w:val="20"/>
          <w:szCs w:val="20"/>
          <w:u w:color="FF0000"/>
        </w:rPr>
        <w:t xml:space="preserve">rechtssicher für Planer, Verarbeiter und Bauherrn </w:t>
      </w:r>
      <w:r w:rsidRPr="00CF5A72">
        <w:rPr>
          <w:rFonts w:ascii="Verdana" w:hAnsi="Verdana" w:cs="Segoe UI"/>
          <w:sz w:val="20"/>
          <w:szCs w:val="20"/>
          <w:shd w:val="clear" w:color="auto" w:fill="FFFFFF"/>
        </w:rPr>
        <w:t>macht.</w:t>
      </w:r>
      <w:r w:rsidR="00781D68" w:rsidRPr="00CF5A72">
        <w:rPr>
          <w:rFonts w:ascii="Verdana" w:hAnsi="Verdana" w:cs="Segoe UI"/>
          <w:sz w:val="20"/>
          <w:szCs w:val="20"/>
          <w:shd w:val="clear" w:color="auto" w:fill="FFFFFF"/>
        </w:rPr>
        <w:t xml:space="preserve"> Florian Dilg, Geschäftsführer von Architektur: Zwingel/Dilg und Leiter der Taskforce Gebäudetyp E der Bundesarchitektenkammer, fasste in einem zweiten kurzen </w:t>
      </w:r>
      <w:r w:rsidR="00781D68" w:rsidRPr="00CF5A72">
        <w:rPr>
          <w:rFonts w:ascii="Verdana" w:hAnsi="Verdana"/>
          <w:color w:val="000000" w:themeColor="text1"/>
          <w:sz w:val="20"/>
          <w:szCs w:val="20"/>
          <w:u w:color="FF0000"/>
        </w:rPr>
        <w:t>Impuls-Statement die Idee</w:t>
      </w:r>
      <w:r w:rsidR="00F127CC" w:rsidRPr="00CF5A72">
        <w:rPr>
          <w:rFonts w:ascii="Verdana" w:hAnsi="Verdana"/>
          <w:color w:val="000000" w:themeColor="text1"/>
          <w:sz w:val="20"/>
          <w:szCs w:val="20"/>
          <w:u w:color="FF0000"/>
        </w:rPr>
        <w:t xml:space="preserve"> samt ihrer Herausforderungen zusammen. „Wir wollen nicht das ganze System abschaffen, sondern neue Möglichkeiten erzeugen</w:t>
      </w:r>
      <w:r w:rsidR="00B3492D" w:rsidRPr="00CF5A72">
        <w:rPr>
          <w:rFonts w:ascii="Verdana" w:hAnsi="Verdana"/>
          <w:color w:val="000000" w:themeColor="text1"/>
          <w:sz w:val="20"/>
          <w:szCs w:val="20"/>
          <w:u w:color="FF0000"/>
        </w:rPr>
        <w:t xml:space="preserve"> und es Architekten und </w:t>
      </w:r>
      <w:r w:rsidR="008B24F4">
        <w:rPr>
          <w:rFonts w:ascii="Verdana" w:hAnsi="Verdana"/>
          <w:color w:val="000000" w:themeColor="text1"/>
          <w:sz w:val="20"/>
          <w:szCs w:val="20"/>
          <w:u w:color="FF0000"/>
        </w:rPr>
        <w:t xml:space="preserve">fachkundigen </w:t>
      </w:r>
      <w:r w:rsidR="00B3492D" w:rsidRPr="00CF5A72">
        <w:rPr>
          <w:rFonts w:ascii="Verdana" w:hAnsi="Verdana"/>
          <w:color w:val="000000" w:themeColor="text1"/>
          <w:sz w:val="20"/>
          <w:szCs w:val="20"/>
          <w:u w:color="FF0000"/>
        </w:rPr>
        <w:t xml:space="preserve">Bauherren gestatten, wo sinnvoll, von der Norm abweichen zu können und das vertraglich zu vereinbaren. Dabei bleiben </w:t>
      </w:r>
      <w:r w:rsidR="00F127CC" w:rsidRPr="00CF5A72">
        <w:rPr>
          <w:rFonts w:ascii="Verdana" w:hAnsi="Verdana"/>
          <w:color w:val="000000" w:themeColor="text1"/>
          <w:sz w:val="20"/>
          <w:szCs w:val="20"/>
          <w:u w:color="FF0000"/>
        </w:rPr>
        <w:t>natürlich die Schutzziele der Bauordnung in Bezug auf Standsicherheit, Brandschutz, Umweltschutz, gesunde Lebensverhältnisse</w:t>
      </w:r>
      <w:r w:rsidR="00B3492D" w:rsidRPr="00CF5A72">
        <w:rPr>
          <w:rFonts w:ascii="Verdana" w:hAnsi="Verdana"/>
          <w:color w:val="000000" w:themeColor="text1"/>
          <w:sz w:val="20"/>
          <w:szCs w:val="20"/>
          <w:u w:color="FF0000"/>
        </w:rPr>
        <w:t xml:space="preserve"> und Wärmeschutz unberührt“, führte </w:t>
      </w:r>
      <w:r w:rsidR="00B3492D" w:rsidRPr="00CF5A72">
        <w:rPr>
          <w:rFonts w:ascii="Verdana" w:hAnsi="Verdana" w:cs="Segoe UI"/>
          <w:sz w:val="20"/>
          <w:szCs w:val="20"/>
          <w:shd w:val="clear" w:color="auto" w:fill="FFFFFF"/>
        </w:rPr>
        <w:t xml:space="preserve">Florian Dilg </w:t>
      </w:r>
      <w:r w:rsidR="008F6355">
        <w:rPr>
          <w:rFonts w:ascii="Verdana" w:hAnsi="Verdana" w:cs="Segoe UI"/>
          <w:sz w:val="20"/>
          <w:szCs w:val="20"/>
          <w:shd w:val="clear" w:color="auto" w:fill="FFFFFF"/>
        </w:rPr>
        <w:t xml:space="preserve">nach Rückfragen aus dem Publikum der Fachjournalisten </w:t>
      </w:r>
      <w:r w:rsidR="00B3492D" w:rsidRPr="00CF5A72">
        <w:rPr>
          <w:rFonts w:ascii="Verdana" w:hAnsi="Verdana" w:cs="Segoe UI"/>
          <w:sz w:val="20"/>
          <w:szCs w:val="20"/>
          <w:shd w:val="clear" w:color="auto" w:fill="FFFFFF"/>
        </w:rPr>
        <w:t xml:space="preserve">weiter aus. </w:t>
      </w:r>
    </w:p>
    <w:p w14:paraId="4374412E" w14:textId="77777777" w:rsidR="00B3492D" w:rsidRPr="00CF5A72" w:rsidRDefault="00B3492D" w:rsidP="00781D68">
      <w:pPr>
        <w:spacing w:line="360" w:lineRule="auto"/>
        <w:jc w:val="both"/>
        <w:rPr>
          <w:rFonts w:ascii="Verdana" w:hAnsi="Verdana" w:cs="Segoe UI"/>
          <w:sz w:val="20"/>
          <w:szCs w:val="20"/>
          <w:shd w:val="clear" w:color="auto" w:fill="FFFFFF"/>
        </w:rPr>
      </w:pPr>
    </w:p>
    <w:p w14:paraId="1085D603" w14:textId="3F1E2B29" w:rsidR="00853900" w:rsidRPr="00CF5A72" w:rsidRDefault="00B3492D" w:rsidP="00B03BC5">
      <w:pPr>
        <w:spacing w:line="360" w:lineRule="auto"/>
        <w:jc w:val="both"/>
        <w:rPr>
          <w:rFonts w:ascii="Verdana" w:hAnsi="Verdana" w:cs="Segoe UI"/>
          <w:sz w:val="20"/>
          <w:szCs w:val="20"/>
          <w:shd w:val="clear" w:color="auto" w:fill="FFFFFF"/>
        </w:rPr>
      </w:pPr>
      <w:r w:rsidRPr="00CF5A72">
        <w:rPr>
          <w:rFonts w:ascii="Verdana" w:hAnsi="Verdana" w:cs="Segoe UI"/>
          <w:sz w:val="20"/>
          <w:szCs w:val="20"/>
          <w:shd w:val="clear" w:color="auto" w:fill="FFFFFF"/>
        </w:rPr>
        <w:t>Dass der Bayerische Landtag sich für die Einführung des Gebäudetyps E in Bayern einsetzt</w:t>
      </w:r>
      <w:r w:rsidR="008C0303" w:rsidRPr="00CF5A72">
        <w:rPr>
          <w:rFonts w:ascii="Verdana" w:hAnsi="Verdana" w:cs="Segoe UI"/>
          <w:sz w:val="20"/>
          <w:szCs w:val="20"/>
          <w:shd w:val="clear" w:color="auto" w:fill="FFFFFF"/>
        </w:rPr>
        <w:t xml:space="preserve"> und Pilotprojekte unterschiedlicher Nutzung vorbereitet, ist Sebastian Körber, baupolitischer Sprecher der FDP-Landtagsfraktion Bayern und Vorsitzender des Ausschusses für Wohnen, Bau und Verkehr im Bayerischen Landtag, zu verdanken. Auf bemerkenswerte Weise ist dem Architekten ein parteiübergreifender Schulterschluss gelungen, um das Thema auf eine breite Basis zu stellen.</w:t>
      </w:r>
      <w:r w:rsidR="00CF5A72" w:rsidRPr="00CF5A72">
        <w:rPr>
          <w:rFonts w:ascii="Verdana" w:hAnsi="Verdana" w:cs="Segoe UI"/>
          <w:sz w:val="20"/>
          <w:szCs w:val="20"/>
          <w:shd w:val="clear" w:color="auto" w:fill="FFFFFF"/>
        </w:rPr>
        <w:t xml:space="preserve"> „Der Gebäudetyp E steht nicht nur für einfach, sondern bewusst für experimentell</w:t>
      </w:r>
      <w:r w:rsidR="00CF5A72">
        <w:rPr>
          <w:rFonts w:ascii="Verdana" w:hAnsi="Verdana" w:cs="Segoe UI"/>
          <w:sz w:val="20"/>
          <w:szCs w:val="20"/>
          <w:shd w:val="clear" w:color="auto" w:fill="FFFFFF"/>
        </w:rPr>
        <w:t xml:space="preserve"> – </w:t>
      </w:r>
      <w:r w:rsidR="00CF5A72" w:rsidRPr="00CF5A72">
        <w:rPr>
          <w:rFonts w:ascii="Verdana" w:hAnsi="Verdana" w:cs="Segoe UI"/>
          <w:sz w:val="20"/>
          <w:szCs w:val="20"/>
          <w:shd w:val="clear" w:color="auto" w:fill="FFFFFF"/>
        </w:rPr>
        <w:t xml:space="preserve">aus meiner Sicht eine </w:t>
      </w:r>
      <w:r w:rsidR="00CF5A72" w:rsidRPr="0093649A">
        <w:rPr>
          <w:rFonts w:ascii="Verdana" w:hAnsi="Verdana" w:cs="Segoe UI"/>
          <w:b/>
          <w:bCs/>
          <w:sz w:val="20"/>
          <w:szCs w:val="20"/>
          <w:shd w:val="clear" w:color="auto" w:fill="FFFFFF"/>
        </w:rPr>
        <w:t>große Chance für den Bestand</w:t>
      </w:r>
      <w:r w:rsidR="00CF5A72">
        <w:rPr>
          <w:rFonts w:ascii="Verdana" w:hAnsi="Verdana" w:cs="Segoe UI"/>
          <w:sz w:val="20"/>
          <w:szCs w:val="20"/>
          <w:shd w:val="clear" w:color="auto" w:fill="FFFFFF"/>
        </w:rPr>
        <w:t xml:space="preserve"> und auch um Kosten zu sparen</w:t>
      </w:r>
      <w:r w:rsidR="0093649A">
        <w:rPr>
          <w:rFonts w:ascii="Verdana" w:hAnsi="Verdana" w:cs="Segoe UI"/>
          <w:sz w:val="20"/>
          <w:szCs w:val="20"/>
          <w:shd w:val="clear" w:color="auto" w:fill="FFFFFF"/>
        </w:rPr>
        <w:t>.“</w:t>
      </w:r>
    </w:p>
    <w:p w14:paraId="51A3C03E" w14:textId="77777777" w:rsidR="008C0303" w:rsidRDefault="008C0303" w:rsidP="00B03BC5">
      <w:pPr>
        <w:spacing w:line="360" w:lineRule="auto"/>
        <w:jc w:val="both"/>
        <w:rPr>
          <w:rFonts w:ascii="Verdana" w:hAnsi="Verdana" w:cs="Segoe UI"/>
          <w:sz w:val="20"/>
          <w:szCs w:val="20"/>
          <w:shd w:val="clear" w:color="auto" w:fill="FFFFFF"/>
        </w:rPr>
      </w:pPr>
    </w:p>
    <w:p w14:paraId="45D22A69" w14:textId="1180AD80" w:rsidR="008B24F4" w:rsidRDefault="008B24F4" w:rsidP="00B03BC5">
      <w:pPr>
        <w:spacing w:line="360" w:lineRule="auto"/>
        <w:jc w:val="both"/>
        <w:rPr>
          <w:rFonts w:ascii="Verdana" w:hAnsi="Verdana" w:cs="Segoe UI"/>
          <w:sz w:val="20"/>
          <w:szCs w:val="20"/>
          <w:shd w:val="clear" w:color="auto" w:fill="FFFFFF"/>
        </w:rPr>
      </w:pPr>
      <w:r w:rsidRPr="008B24F4">
        <w:rPr>
          <w:rFonts w:ascii="Verdana" w:hAnsi="Verdana" w:cs="Segoe UI"/>
          <w:sz w:val="20"/>
          <w:szCs w:val="20"/>
          <w:shd w:val="clear" w:color="auto" w:fill="FFFFFF"/>
        </w:rPr>
        <w:t>Als Spezialist für Fassadenfachplanung weitet</w:t>
      </w:r>
      <w:r w:rsidR="00CE783E">
        <w:rPr>
          <w:rFonts w:ascii="Verdana" w:hAnsi="Verdana" w:cs="Segoe UI"/>
          <w:sz w:val="20"/>
          <w:szCs w:val="20"/>
          <w:shd w:val="clear" w:color="auto" w:fill="FFFFFF"/>
        </w:rPr>
        <w:t>e</w:t>
      </w:r>
      <w:r w:rsidRPr="008B24F4">
        <w:rPr>
          <w:rFonts w:ascii="Verdana" w:hAnsi="Verdana" w:cs="Segoe UI"/>
          <w:sz w:val="20"/>
          <w:szCs w:val="20"/>
          <w:shd w:val="clear" w:color="auto" w:fill="FFFFFF"/>
        </w:rPr>
        <w:t xml:space="preserve"> Florian Scheible, Geschäftsführer von Schöne Neue Welt Ingenieure, die Perspektive. Er sieht die Chance,</w:t>
      </w:r>
      <w:r w:rsidR="00CE783E">
        <w:rPr>
          <w:rFonts w:ascii="Verdana" w:hAnsi="Verdana" w:cs="Segoe UI"/>
          <w:sz w:val="20"/>
          <w:szCs w:val="20"/>
          <w:shd w:val="clear" w:color="auto" w:fill="FFFFFF"/>
        </w:rPr>
        <w:t xml:space="preserve"> dass</w:t>
      </w:r>
      <w:r w:rsidRPr="008B24F4">
        <w:rPr>
          <w:rFonts w:ascii="Verdana" w:hAnsi="Verdana" w:cs="Segoe UI"/>
          <w:sz w:val="20"/>
          <w:szCs w:val="20"/>
          <w:shd w:val="clear" w:color="auto" w:fill="FFFFFF"/>
        </w:rPr>
        <w:t xml:space="preserve"> „innovative Verfahren, Konstruktionen und Technologien </w:t>
      </w:r>
      <w:r w:rsidRPr="00944A92">
        <w:rPr>
          <w:rFonts w:ascii="Verdana" w:hAnsi="Verdana" w:cs="Segoe UI"/>
          <w:b/>
          <w:bCs/>
          <w:sz w:val="20"/>
          <w:szCs w:val="20"/>
          <w:shd w:val="clear" w:color="auto" w:fill="FFFFFF"/>
        </w:rPr>
        <w:t>kreislauffähiges Bauen möglich machen</w:t>
      </w:r>
      <w:r w:rsidRPr="008B24F4">
        <w:rPr>
          <w:rFonts w:ascii="Verdana" w:hAnsi="Verdana" w:cs="Segoe UI"/>
          <w:sz w:val="20"/>
          <w:szCs w:val="20"/>
          <w:shd w:val="clear" w:color="auto" w:fill="FFFFFF"/>
        </w:rPr>
        <w:t>.“</w:t>
      </w:r>
      <w:r w:rsidR="00CE783E">
        <w:rPr>
          <w:rFonts w:ascii="Verdana" w:hAnsi="Verdana" w:cs="Segoe UI"/>
          <w:sz w:val="20"/>
          <w:szCs w:val="20"/>
          <w:shd w:val="clear" w:color="auto" w:fill="FFFFFF"/>
        </w:rPr>
        <w:t xml:space="preserve"> Dazu </w:t>
      </w:r>
      <w:r w:rsidR="00F25291">
        <w:rPr>
          <w:rFonts w:ascii="Verdana" w:hAnsi="Verdana" w:cs="Segoe UI"/>
          <w:sz w:val="20"/>
          <w:szCs w:val="20"/>
          <w:shd w:val="clear" w:color="auto" w:fill="FFFFFF"/>
        </w:rPr>
        <w:t xml:space="preserve">müssen sich Planer bei der Gestaltung von Gebäuden genauso wie bei der Konstruktion und </w:t>
      </w:r>
      <w:r w:rsidR="00F25291" w:rsidRPr="00CE783E">
        <w:rPr>
          <w:rFonts w:ascii="Verdana" w:hAnsi="Verdana" w:cs="Segoe UI"/>
          <w:sz w:val="20"/>
          <w:szCs w:val="20"/>
          <w:shd w:val="clear" w:color="auto" w:fill="FFFFFF"/>
        </w:rPr>
        <w:t>schließlich in der Vergabe</w:t>
      </w:r>
      <w:r w:rsidR="00F25291">
        <w:rPr>
          <w:rFonts w:ascii="Verdana" w:hAnsi="Verdana" w:cs="Segoe UI"/>
          <w:sz w:val="20"/>
          <w:szCs w:val="20"/>
          <w:shd w:val="clear" w:color="auto" w:fill="FFFFFF"/>
        </w:rPr>
        <w:t xml:space="preserve"> an den </w:t>
      </w:r>
      <w:r w:rsidR="00F25291" w:rsidRPr="00944A92">
        <w:rPr>
          <w:rFonts w:ascii="Verdana" w:hAnsi="Verdana" w:cs="Segoe UI"/>
          <w:sz w:val="20"/>
          <w:szCs w:val="20"/>
          <w:shd w:val="clear" w:color="auto" w:fill="FFFFFF"/>
        </w:rPr>
        <w:t>Leitthemen „Ressourcenschonung und CO</w:t>
      </w:r>
      <w:r w:rsidR="00F25291" w:rsidRPr="00944A92">
        <w:rPr>
          <w:rFonts w:ascii="Verdana" w:hAnsi="Verdana" w:cs="Segoe UI"/>
          <w:sz w:val="20"/>
          <w:szCs w:val="20"/>
          <w:shd w:val="clear" w:color="auto" w:fill="FFFFFF"/>
          <w:vertAlign w:val="subscript"/>
        </w:rPr>
        <w:t>2</w:t>
      </w:r>
      <w:r w:rsidR="00F25291" w:rsidRPr="00944A92">
        <w:rPr>
          <w:rFonts w:ascii="Verdana" w:hAnsi="Verdana" w:cs="Segoe UI"/>
          <w:sz w:val="20"/>
          <w:szCs w:val="20"/>
          <w:shd w:val="clear" w:color="auto" w:fill="FFFFFF"/>
        </w:rPr>
        <w:t>-Einsparung“</w:t>
      </w:r>
      <w:r w:rsidR="00F25291">
        <w:rPr>
          <w:rFonts w:ascii="Verdana" w:hAnsi="Verdana" w:cs="Segoe UI"/>
          <w:sz w:val="20"/>
          <w:szCs w:val="20"/>
          <w:shd w:val="clear" w:color="auto" w:fill="FFFFFF"/>
        </w:rPr>
        <w:t xml:space="preserve"> orientieren.</w:t>
      </w:r>
    </w:p>
    <w:p w14:paraId="5B792B6F" w14:textId="77777777" w:rsidR="00CE783E" w:rsidRDefault="00CE783E" w:rsidP="00B03BC5">
      <w:pPr>
        <w:spacing w:line="360" w:lineRule="auto"/>
        <w:jc w:val="both"/>
        <w:rPr>
          <w:rFonts w:ascii="Verdana" w:hAnsi="Verdana" w:cs="Segoe UI"/>
          <w:sz w:val="20"/>
          <w:szCs w:val="20"/>
          <w:shd w:val="clear" w:color="auto" w:fill="FFFFFF"/>
        </w:rPr>
      </w:pPr>
    </w:p>
    <w:p w14:paraId="18CDB064" w14:textId="182E72FC" w:rsidR="00643E5D" w:rsidRDefault="008F6355" w:rsidP="00B03BC5">
      <w:pPr>
        <w:spacing w:line="360" w:lineRule="auto"/>
        <w:jc w:val="both"/>
        <w:rPr>
          <w:rFonts w:ascii="Verdana" w:hAnsi="Verdana" w:cs="Segoe UI"/>
          <w:sz w:val="20"/>
          <w:szCs w:val="20"/>
          <w:shd w:val="clear" w:color="auto" w:fill="FFFFFF"/>
        </w:rPr>
      </w:pPr>
      <w:r w:rsidRPr="008F6355">
        <w:rPr>
          <w:rFonts w:ascii="Verdana" w:hAnsi="Verdana" w:cs="Segoe UI"/>
          <w:sz w:val="20"/>
          <w:szCs w:val="20"/>
          <w:shd w:val="clear" w:color="auto" w:fill="FFFFFF"/>
        </w:rPr>
        <w:lastRenderedPageBreak/>
        <w:t xml:space="preserve">Auch für das Handwerk erkennt Martin Jax, Geschäftsführer von S+T Fassaden, einen echten Mehrwert darin, „durch frühzeitige Einbindung das </w:t>
      </w:r>
      <w:r w:rsidR="00630BE6" w:rsidRPr="00630BE6">
        <w:rPr>
          <w:rFonts w:ascii="Verdana" w:hAnsi="Verdana" w:cs="Segoe UI"/>
          <w:sz w:val="20"/>
          <w:szCs w:val="20"/>
          <w:shd w:val="clear" w:color="auto" w:fill="FFFFFF"/>
        </w:rPr>
        <w:t>Know-how</w:t>
      </w:r>
      <w:r w:rsidRPr="008F6355">
        <w:rPr>
          <w:rFonts w:ascii="Verdana" w:hAnsi="Verdana" w:cs="Segoe UI"/>
          <w:sz w:val="20"/>
          <w:szCs w:val="20"/>
          <w:shd w:val="clear" w:color="auto" w:fill="FFFFFF"/>
        </w:rPr>
        <w:t xml:space="preserve"> der ausführenden Gewerke in den Prozess einzubringen, um </w:t>
      </w:r>
      <w:r w:rsidRPr="008F6355">
        <w:rPr>
          <w:rFonts w:ascii="Verdana" w:hAnsi="Verdana" w:cs="Segoe UI"/>
          <w:b/>
          <w:bCs/>
          <w:sz w:val="20"/>
          <w:szCs w:val="20"/>
          <w:shd w:val="clear" w:color="auto" w:fill="FFFFFF"/>
        </w:rPr>
        <w:t>einfache und sichere Lösungen</w:t>
      </w:r>
      <w:r w:rsidRPr="008F6355">
        <w:rPr>
          <w:rFonts w:ascii="Verdana" w:hAnsi="Verdana" w:cs="Segoe UI"/>
          <w:sz w:val="20"/>
          <w:szCs w:val="20"/>
          <w:shd w:val="clear" w:color="auto" w:fill="FFFFFF"/>
        </w:rPr>
        <w:t xml:space="preserve"> zu entwickeln.“ </w:t>
      </w:r>
      <w:r w:rsidR="00944A92" w:rsidRPr="00944A92">
        <w:rPr>
          <w:rFonts w:ascii="Verdana" w:hAnsi="Verdana" w:cs="Segoe UI"/>
          <w:sz w:val="20"/>
          <w:szCs w:val="20"/>
          <w:shd w:val="clear" w:color="auto" w:fill="FFFFFF"/>
        </w:rPr>
        <w:t xml:space="preserve">Und Andreas Reinhardt, Vorstandsvorsitzender des FVHF verspricht sich „großes Potenzial, um einen Beitrag zu leisten zu einer sozialeren, ökonomischeren und ökologischeren Architektur“. </w:t>
      </w:r>
    </w:p>
    <w:p w14:paraId="367ADE4D" w14:textId="77777777" w:rsidR="00643E5D" w:rsidRDefault="00643E5D" w:rsidP="00B03BC5">
      <w:pPr>
        <w:spacing w:line="360" w:lineRule="auto"/>
        <w:jc w:val="both"/>
        <w:rPr>
          <w:rFonts w:ascii="Verdana" w:hAnsi="Verdana" w:cs="Segoe UI"/>
          <w:sz w:val="20"/>
          <w:szCs w:val="20"/>
          <w:shd w:val="clear" w:color="auto" w:fill="FFFFFF"/>
        </w:rPr>
      </w:pPr>
    </w:p>
    <w:p w14:paraId="74CA10E1" w14:textId="737B2841" w:rsidR="00944A92" w:rsidRDefault="00944A92" w:rsidP="00B03BC5">
      <w:pPr>
        <w:spacing w:line="360" w:lineRule="auto"/>
        <w:jc w:val="both"/>
        <w:rPr>
          <w:rFonts w:ascii="Verdana" w:hAnsi="Verdana" w:cs="Segoe UI"/>
          <w:sz w:val="20"/>
          <w:szCs w:val="20"/>
          <w:shd w:val="clear" w:color="auto" w:fill="FFFFFF"/>
        </w:rPr>
      </w:pPr>
      <w:r w:rsidRPr="00944A92">
        <w:rPr>
          <w:rFonts w:ascii="Verdana" w:hAnsi="Verdana" w:cs="Segoe UI"/>
          <w:sz w:val="20"/>
          <w:szCs w:val="20"/>
          <w:shd w:val="clear" w:color="auto" w:fill="FFFFFF"/>
        </w:rPr>
        <w:t>Bei aller Begeisterung für den Gebäudetyp E mahnte Moderator Prof. Jan R. Krause, dass Einfachheit kein Selbstzw</w:t>
      </w:r>
      <w:r w:rsidR="00643E5D">
        <w:rPr>
          <w:rFonts w:ascii="Verdana" w:hAnsi="Verdana" w:cs="Segoe UI"/>
          <w:sz w:val="20"/>
          <w:szCs w:val="20"/>
          <w:shd w:val="clear" w:color="auto" w:fill="FFFFFF"/>
        </w:rPr>
        <w:t>e</w:t>
      </w:r>
      <w:r w:rsidRPr="00944A92">
        <w:rPr>
          <w:rFonts w:ascii="Verdana" w:hAnsi="Verdana" w:cs="Segoe UI"/>
          <w:sz w:val="20"/>
          <w:szCs w:val="20"/>
          <w:shd w:val="clear" w:color="auto" w:fill="FFFFFF"/>
        </w:rPr>
        <w:t>ck sei. In diesem Sinne sprach Dr. Claudia Rudisch von der Bundesstiftung Baukultur das passende Schlusswort: „Vergesst nicht die Ästhetik. Denn Schönes wirft man nicht weg. Und das ist wahre Nachhaltigkeit."</w:t>
      </w:r>
    </w:p>
    <w:p w14:paraId="58220259" w14:textId="77777777" w:rsidR="00643E5D" w:rsidRDefault="00643E5D" w:rsidP="00B03BC5">
      <w:pPr>
        <w:spacing w:line="360" w:lineRule="auto"/>
        <w:jc w:val="both"/>
        <w:rPr>
          <w:rFonts w:ascii="Verdana" w:hAnsi="Verdana" w:cs="Segoe UI"/>
          <w:sz w:val="20"/>
          <w:szCs w:val="20"/>
          <w:shd w:val="clear" w:color="auto" w:fill="FFFFFF"/>
        </w:rPr>
      </w:pPr>
    </w:p>
    <w:p w14:paraId="67360518" w14:textId="103D70DF" w:rsidR="00643E5D" w:rsidRPr="003D6C82" w:rsidRDefault="003D6C82" w:rsidP="00B03BC5">
      <w:pPr>
        <w:spacing w:line="360" w:lineRule="auto"/>
        <w:jc w:val="both"/>
        <w:rPr>
          <w:rFonts w:ascii="Verdana" w:hAnsi="Verdana" w:cs="Segoe UI"/>
          <w:b/>
          <w:bCs/>
          <w:sz w:val="20"/>
          <w:szCs w:val="20"/>
          <w:shd w:val="clear" w:color="auto" w:fill="FFFFFF"/>
        </w:rPr>
      </w:pPr>
      <w:r w:rsidRPr="003D6C82">
        <w:rPr>
          <w:rFonts w:ascii="Verdana" w:hAnsi="Verdana" w:cs="Segoe UI"/>
          <w:b/>
          <w:bCs/>
          <w:sz w:val="20"/>
          <w:szCs w:val="20"/>
          <w:shd w:val="clear" w:color="auto" w:fill="FFFFFF"/>
        </w:rPr>
        <w:t>Produkt- und Referenzschau der Mitglieder</w:t>
      </w:r>
    </w:p>
    <w:p w14:paraId="01A7EC1C" w14:textId="700F2FC7" w:rsidR="004A65EE" w:rsidRPr="00807FD9" w:rsidRDefault="00643E5D" w:rsidP="003D4C1A">
      <w:pPr>
        <w:spacing w:line="360" w:lineRule="auto"/>
        <w:jc w:val="both"/>
        <w:rPr>
          <w:rFonts w:ascii="Verdana" w:hAnsi="Verdana" w:cs="Segoe UI"/>
          <w:sz w:val="20"/>
          <w:szCs w:val="20"/>
          <w:shd w:val="clear" w:color="auto" w:fill="FFFFFF"/>
        </w:rPr>
      </w:pPr>
      <w:r w:rsidRPr="00643E5D">
        <w:rPr>
          <w:rFonts w:ascii="Verdana" w:hAnsi="Verdana" w:cs="Segoe UI"/>
          <w:sz w:val="20"/>
          <w:szCs w:val="20"/>
          <w:shd w:val="clear" w:color="auto" w:fill="FFFFFF"/>
        </w:rPr>
        <w:t>Eine</w:t>
      </w:r>
      <w:r>
        <w:rPr>
          <w:rFonts w:ascii="Verdana" w:hAnsi="Verdana" w:cs="Segoe UI"/>
          <w:sz w:val="20"/>
          <w:szCs w:val="20"/>
          <w:shd w:val="clear" w:color="auto" w:fill="FFFFFF"/>
        </w:rPr>
        <w:t>r</w:t>
      </w:r>
      <w:r w:rsidRPr="00643E5D">
        <w:rPr>
          <w:rFonts w:ascii="Verdana" w:hAnsi="Verdana" w:cs="Segoe UI"/>
          <w:sz w:val="20"/>
          <w:szCs w:val="20"/>
          <w:shd w:val="clear" w:color="auto" w:fill="FFFFFF"/>
        </w:rPr>
        <w:t xml:space="preserve"> nachhaltige</w:t>
      </w:r>
      <w:r>
        <w:rPr>
          <w:rFonts w:ascii="Verdana" w:hAnsi="Verdana" w:cs="Segoe UI"/>
          <w:sz w:val="20"/>
          <w:szCs w:val="20"/>
          <w:shd w:val="clear" w:color="auto" w:fill="FFFFFF"/>
        </w:rPr>
        <w:t>n</w:t>
      </w:r>
      <w:r w:rsidRPr="00643E5D">
        <w:rPr>
          <w:rFonts w:ascii="Verdana" w:hAnsi="Verdana" w:cs="Segoe UI"/>
          <w:sz w:val="20"/>
          <w:szCs w:val="20"/>
          <w:shd w:val="clear" w:color="auto" w:fill="FFFFFF"/>
        </w:rPr>
        <w:t xml:space="preserve"> Produktschau</w:t>
      </w:r>
      <w:r>
        <w:rPr>
          <w:rFonts w:ascii="Verdana" w:hAnsi="Verdana" w:cs="Segoe UI"/>
          <w:sz w:val="20"/>
          <w:szCs w:val="20"/>
          <w:shd w:val="clear" w:color="auto" w:fill="FFFFFF"/>
        </w:rPr>
        <w:t xml:space="preserve"> konnten sich die Besucher der BAU auf dem </w:t>
      </w:r>
      <w:r w:rsidRPr="0037109E">
        <w:rPr>
          <w:rFonts w:ascii="Verdana" w:hAnsi="Verdana" w:cs="Arial"/>
          <w:bCs/>
          <w:iCs/>
          <w:color w:val="000000" w:themeColor="text1"/>
          <w:sz w:val="20"/>
          <w:szCs w:val="20"/>
        </w:rPr>
        <w:t>FVHF-Messestand</w:t>
      </w:r>
      <w:r>
        <w:rPr>
          <w:rFonts w:ascii="Verdana" w:hAnsi="Verdana" w:cs="Arial"/>
          <w:bCs/>
          <w:iCs/>
          <w:color w:val="000000" w:themeColor="text1"/>
          <w:sz w:val="20"/>
          <w:szCs w:val="20"/>
        </w:rPr>
        <w:t xml:space="preserve"> in Halle A2 widmen. Die Mitglieder waren aufgerufen innovative und </w:t>
      </w:r>
      <w:r w:rsidRPr="00643E5D">
        <w:rPr>
          <w:rFonts w:ascii="Verdana" w:hAnsi="Verdana" w:cs="Segoe UI"/>
          <w:sz w:val="20"/>
          <w:szCs w:val="20"/>
          <w:shd w:val="clear" w:color="auto" w:fill="FFFFFF"/>
        </w:rPr>
        <w:t>nachhaltige</w:t>
      </w:r>
      <w:r>
        <w:rPr>
          <w:rFonts w:ascii="Verdana" w:hAnsi="Verdana" w:cs="Segoe UI"/>
          <w:sz w:val="20"/>
          <w:szCs w:val="20"/>
          <w:shd w:val="clear" w:color="auto" w:fill="FFFFFF"/>
        </w:rPr>
        <w:t xml:space="preserve">n </w:t>
      </w:r>
      <w:r w:rsidRPr="0037109E">
        <w:rPr>
          <w:rFonts w:ascii="Verdana" w:hAnsi="Verdana" w:cs="Arial"/>
          <w:bCs/>
          <w:iCs/>
          <w:color w:val="000000" w:themeColor="text1"/>
          <w:sz w:val="20"/>
          <w:szCs w:val="20"/>
        </w:rPr>
        <w:t>Produktneuheiten</w:t>
      </w:r>
      <w:r>
        <w:rPr>
          <w:rFonts w:ascii="Verdana" w:hAnsi="Verdana" w:cs="Arial"/>
          <w:bCs/>
          <w:iCs/>
          <w:color w:val="000000" w:themeColor="text1"/>
          <w:sz w:val="20"/>
          <w:szCs w:val="20"/>
        </w:rPr>
        <w:t xml:space="preserve"> vorzustellen, die </w:t>
      </w:r>
      <w:r w:rsidRPr="0037109E">
        <w:rPr>
          <w:rFonts w:ascii="Verdana" w:hAnsi="Verdana" w:cs="Arial"/>
          <w:bCs/>
          <w:iCs/>
          <w:color w:val="000000" w:themeColor="text1"/>
          <w:sz w:val="20"/>
          <w:szCs w:val="20"/>
        </w:rPr>
        <w:t>die permanente Weiterentwicklung der Fassadenbauart mit langlebigen und zirkulären Produkten</w:t>
      </w:r>
      <w:r>
        <w:rPr>
          <w:rFonts w:ascii="Verdana" w:hAnsi="Verdana" w:cs="Arial"/>
          <w:bCs/>
          <w:iCs/>
          <w:color w:val="000000" w:themeColor="text1"/>
          <w:sz w:val="20"/>
          <w:szCs w:val="20"/>
        </w:rPr>
        <w:t xml:space="preserve"> –</w:t>
      </w:r>
      <w:r w:rsidRPr="0037109E">
        <w:rPr>
          <w:rFonts w:ascii="Verdana" w:hAnsi="Verdana" w:cs="Arial"/>
          <w:bCs/>
          <w:iCs/>
          <w:color w:val="000000" w:themeColor="text1"/>
          <w:sz w:val="20"/>
          <w:szCs w:val="20"/>
        </w:rPr>
        <w:t xml:space="preserve"> von der </w:t>
      </w:r>
      <w:r>
        <w:rPr>
          <w:rFonts w:ascii="Verdana" w:hAnsi="Verdana" w:cs="Arial"/>
          <w:bCs/>
          <w:iCs/>
          <w:color w:val="000000" w:themeColor="text1"/>
          <w:sz w:val="20"/>
          <w:szCs w:val="20"/>
        </w:rPr>
        <w:t xml:space="preserve">Verankerung und </w:t>
      </w:r>
      <w:r w:rsidRPr="0037109E">
        <w:rPr>
          <w:rFonts w:ascii="Verdana" w:hAnsi="Verdana" w:cs="Arial"/>
          <w:bCs/>
          <w:iCs/>
          <w:color w:val="000000" w:themeColor="text1"/>
          <w:sz w:val="20"/>
          <w:szCs w:val="20"/>
        </w:rPr>
        <w:t>Unterkonstruktion über Dämmung, Bekleidung bis hin zur Befestigung</w:t>
      </w:r>
      <w:r>
        <w:rPr>
          <w:rFonts w:ascii="Verdana" w:hAnsi="Verdana" w:cs="Arial"/>
          <w:bCs/>
          <w:iCs/>
          <w:color w:val="000000" w:themeColor="text1"/>
          <w:sz w:val="20"/>
          <w:szCs w:val="20"/>
        </w:rPr>
        <w:t xml:space="preserve"> – dokumentieren.</w:t>
      </w:r>
      <w:r w:rsidR="00807FD9">
        <w:rPr>
          <w:rFonts w:ascii="Verdana" w:hAnsi="Verdana" w:cs="Arial"/>
          <w:bCs/>
          <w:iCs/>
          <w:color w:val="000000" w:themeColor="text1"/>
          <w:sz w:val="20"/>
          <w:szCs w:val="20"/>
        </w:rPr>
        <w:t xml:space="preserve"> </w:t>
      </w:r>
      <w:r w:rsidR="00892130" w:rsidRPr="0037109E">
        <w:rPr>
          <w:rFonts w:ascii="Verdana" w:hAnsi="Verdana" w:cs="Arial"/>
          <w:bCs/>
          <w:iCs/>
          <w:color w:val="000000" w:themeColor="text1"/>
          <w:sz w:val="20"/>
          <w:szCs w:val="20"/>
        </w:rPr>
        <w:t>Daneben zeug</w:t>
      </w:r>
      <w:r w:rsidR="003D6C82">
        <w:rPr>
          <w:rFonts w:ascii="Verdana" w:hAnsi="Verdana" w:cs="Arial"/>
          <w:bCs/>
          <w:iCs/>
          <w:color w:val="000000" w:themeColor="text1"/>
          <w:sz w:val="20"/>
          <w:szCs w:val="20"/>
        </w:rPr>
        <w:t>te</w:t>
      </w:r>
      <w:r w:rsidR="00892130" w:rsidRPr="0037109E">
        <w:rPr>
          <w:rFonts w:ascii="Verdana" w:hAnsi="Verdana" w:cs="Arial"/>
          <w:bCs/>
          <w:iCs/>
          <w:color w:val="000000" w:themeColor="text1"/>
          <w:sz w:val="20"/>
          <w:szCs w:val="20"/>
        </w:rPr>
        <w:t xml:space="preserve"> die Referenzschau des erweiterten Netzwerks aus Architekten, Fachplanern und Fassadenbauer von der b</w:t>
      </w:r>
      <w:r w:rsidR="002652E1" w:rsidRPr="0037109E">
        <w:rPr>
          <w:rFonts w:ascii="Verdana" w:hAnsi="Verdana" w:cs="Arial"/>
          <w:bCs/>
          <w:iCs/>
          <w:color w:val="000000" w:themeColor="text1"/>
          <w:sz w:val="20"/>
          <w:szCs w:val="20"/>
        </w:rPr>
        <w:t>esondere</w:t>
      </w:r>
      <w:r w:rsidR="00C94845" w:rsidRPr="0037109E">
        <w:rPr>
          <w:rFonts w:ascii="Verdana" w:hAnsi="Verdana" w:cs="Arial"/>
          <w:bCs/>
          <w:iCs/>
          <w:color w:val="000000" w:themeColor="text1"/>
          <w:sz w:val="20"/>
          <w:szCs w:val="20"/>
        </w:rPr>
        <w:t>n</w:t>
      </w:r>
      <w:r w:rsidR="002652E1" w:rsidRPr="0037109E">
        <w:rPr>
          <w:rFonts w:ascii="Verdana" w:hAnsi="Verdana" w:cs="Arial"/>
          <w:bCs/>
          <w:iCs/>
          <w:color w:val="000000" w:themeColor="text1"/>
          <w:sz w:val="20"/>
          <w:szCs w:val="20"/>
        </w:rPr>
        <w:t xml:space="preserve"> Innovationsfähigkeit</w:t>
      </w:r>
      <w:r w:rsidR="00892130" w:rsidRPr="0037109E">
        <w:rPr>
          <w:rFonts w:ascii="Verdana" w:hAnsi="Verdana" w:cs="Arial"/>
          <w:bCs/>
          <w:iCs/>
          <w:color w:val="000000" w:themeColor="text1"/>
          <w:sz w:val="20"/>
          <w:szCs w:val="20"/>
        </w:rPr>
        <w:t xml:space="preserve"> der VHF</w:t>
      </w:r>
      <w:r w:rsidR="002652E1" w:rsidRPr="0037109E">
        <w:rPr>
          <w:rFonts w:ascii="Verdana" w:hAnsi="Verdana" w:cs="Arial"/>
          <w:bCs/>
          <w:iCs/>
          <w:color w:val="000000" w:themeColor="text1"/>
          <w:sz w:val="20"/>
          <w:szCs w:val="20"/>
        </w:rPr>
        <w:t xml:space="preserve">, </w:t>
      </w:r>
      <w:r w:rsidR="00892130" w:rsidRPr="0037109E">
        <w:rPr>
          <w:rFonts w:ascii="Verdana" w:hAnsi="Verdana" w:cs="Arial"/>
          <w:bCs/>
          <w:iCs/>
          <w:color w:val="000000" w:themeColor="text1"/>
          <w:sz w:val="20"/>
          <w:szCs w:val="20"/>
        </w:rPr>
        <w:t>die Fragen des Wohlbefindens, der Nutzungsflexibilität, Energieerzeugung und Effizienzsteigerung innovativ und wirtschaftlich beantwortet.</w:t>
      </w:r>
      <w:r w:rsidR="004A65EE" w:rsidRPr="0037109E">
        <w:rPr>
          <w:rFonts w:ascii="Verdana" w:hAnsi="Verdana" w:cs="Arial"/>
          <w:bCs/>
          <w:iCs/>
          <w:color w:val="000000" w:themeColor="text1"/>
          <w:sz w:val="20"/>
          <w:szCs w:val="20"/>
        </w:rPr>
        <w:t xml:space="preserve"> Zu den Highlights der Referenzschau zähl</w:t>
      </w:r>
      <w:r w:rsidR="003D6C82">
        <w:rPr>
          <w:rFonts w:ascii="Verdana" w:hAnsi="Verdana" w:cs="Arial"/>
          <w:bCs/>
          <w:iCs/>
          <w:color w:val="000000" w:themeColor="text1"/>
          <w:sz w:val="20"/>
          <w:szCs w:val="20"/>
        </w:rPr>
        <w:t>t</w:t>
      </w:r>
      <w:r w:rsidR="004A65EE" w:rsidRPr="0037109E">
        <w:rPr>
          <w:rFonts w:ascii="Verdana" w:hAnsi="Verdana" w:cs="Arial"/>
          <w:bCs/>
          <w:iCs/>
          <w:color w:val="000000" w:themeColor="text1"/>
          <w:sz w:val="20"/>
          <w:szCs w:val="20"/>
        </w:rPr>
        <w:t xml:space="preserve">en auch die ausgezeichneten Projekte des </w:t>
      </w:r>
      <w:r w:rsidR="00116DF9" w:rsidRPr="0037109E">
        <w:rPr>
          <w:rFonts w:ascii="Verdana" w:hAnsi="Verdana" w:cs="Arial"/>
          <w:bCs/>
          <w:iCs/>
          <w:color w:val="000000" w:themeColor="text1"/>
          <w:sz w:val="20"/>
          <w:szCs w:val="20"/>
        </w:rPr>
        <w:t>aktuellen</w:t>
      </w:r>
      <w:r w:rsidR="00C94845" w:rsidRPr="0037109E">
        <w:rPr>
          <w:rFonts w:ascii="Verdana" w:hAnsi="Verdana" w:cs="Arial"/>
          <w:bCs/>
          <w:iCs/>
          <w:color w:val="000000" w:themeColor="text1"/>
          <w:sz w:val="20"/>
          <w:szCs w:val="20"/>
        </w:rPr>
        <w:t xml:space="preserve"> </w:t>
      </w:r>
      <w:r w:rsidR="004A65EE" w:rsidRPr="0037109E">
        <w:rPr>
          <w:rFonts w:ascii="Verdana" w:hAnsi="Verdana" w:cs="Arial"/>
          <w:bCs/>
          <w:iCs/>
          <w:color w:val="000000" w:themeColor="text1"/>
          <w:sz w:val="20"/>
          <w:szCs w:val="20"/>
        </w:rPr>
        <w:t>Deutschen Fassadenpreis</w:t>
      </w:r>
      <w:r w:rsidR="00C94845" w:rsidRPr="0037109E">
        <w:rPr>
          <w:rFonts w:ascii="Verdana" w:hAnsi="Verdana" w:cs="Arial"/>
          <w:bCs/>
          <w:iCs/>
          <w:color w:val="000000" w:themeColor="text1"/>
          <w:sz w:val="20"/>
          <w:szCs w:val="20"/>
        </w:rPr>
        <w:t>e</w:t>
      </w:r>
      <w:r w:rsidR="00116DF9" w:rsidRPr="0037109E">
        <w:rPr>
          <w:rFonts w:ascii="Verdana" w:hAnsi="Verdana" w:cs="Arial"/>
          <w:bCs/>
          <w:iCs/>
          <w:color w:val="000000" w:themeColor="text1"/>
          <w:sz w:val="20"/>
          <w:szCs w:val="20"/>
        </w:rPr>
        <w:t>s</w:t>
      </w:r>
      <w:r w:rsidR="004A65EE" w:rsidRPr="0037109E">
        <w:rPr>
          <w:rFonts w:ascii="Verdana" w:hAnsi="Verdana" w:cs="Arial"/>
          <w:bCs/>
          <w:iCs/>
          <w:color w:val="000000" w:themeColor="text1"/>
          <w:sz w:val="20"/>
          <w:szCs w:val="20"/>
        </w:rPr>
        <w:t xml:space="preserve"> für VHF. </w:t>
      </w:r>
    </w:p>
    <w:p w14:paraId="4BB1969C" w14:textId="08717757" w:rsidR="004A65EE" w:rsidRPr="0037109E" w:rsidRDefault="004A65EE" w:rsidP="003D4C1A">
      <w:pPr>
        <w:spacing w:line="360" w:lineRule="auto"/>
        <w:jc w:val="both"/>
        <w:rPr>
          <w:rFonts w:ascii="Verdana" w:hAnsi="Verdana" w:cs="Arial"/>
          <w:bCs/>
          <w:iCs/>
          <w:color w:val="000000" w:themeColor="text1"/>
          <w:sz w:val="20"/>
          <w:szCs w:val="20"/>
        </w:rPr>
      </w:pPr>
    </w:p>
    <w:p w14:paraId="08A36288" w14:textId="77777777" w:rsidR="00807FD9" w:rsidRDefault="004A65EE" w:rsidP="003D4C1A">
      <w:pPr>
        <w:spacing w:line="360" w:lineRule="auto"/>
        <w:jc w:val="both"/>
        <w:rPr>
          <w:rFonts w:ascii="Verdana" w:hAnsi="Verdana" w:cs="Arial"/>
          <w:bCs/>
          <w:iCs/>
          <w:color w:val="000000" w:themeColor="text1"/>
          <w:sz w:val="20"/>
          <w:szCs w:val="20"/>
        </w:rPr>
      </w:pPr>
      <w:r w:rsidRPr="0037109E">
        <w:rPr>
          <w:rFonts w:ascii="Verdana" w:hAnsi="Verdana" w:cs="Arial"/>
          <w:bCs/>
          <w:iCs/>
          <w:color w:val="000000" w:themeColor="text1"/>
          <w:sz w:val="20"/>
          <w:szCs w:val="20"/>
        </w:rPr>
        <w:t>Eine haptische Installation zur Recyclingfähigkeit und Zukunftsfähigkeit der VHF ergänzt</w:t>
      </w:r>
      <w:r w:rsidR="003D6C82">
        <w:rPr>
          <w:rFonts w:ascii="Verdana" w:hAnsi="Verdana" w:cs="Arial"/>
          <w:bCs/>
          <w:iCs/>
          <w:color w:val="000000" w:themeColor="text1"/>
          <w:sz w:val="20"/>
          <w:szCs w:val="20"/>
        </w:rPr>
        <w:t>e</w:t>
      </w:r>
      <w:r w:rsidRPr="0037109E">
        <w:rPr>
          <w:rFonts w:ascii="Verdana" w:hAnsi="Verdana" w:cs="Arial"/>
          <w:bCs/>
          <w:iCs/>
          <w:color w:val="000000" w:themeColor="text1"/>
          <w:sz w:val="20"/>
          <w:szCs w:val="20"/>
        </w:rPr>
        <w:t xml:space="preserve"> die </w:t>
      </w:r>
      <w:r w:rsidR="00C744C9" w:rsidRPr="0037109E">
        <w:rPr>
          <w:rFonts w:ascii="Verdana" w:hAnsi="Verdana" w:cs="Arial"/>
          <w:bCs/>
          <w:iCs/>
          <w:color w:val="000000" w:themeColor="text1"/>
          <w:sz w:val="20"/>
          <w:szCs w:val="20"/>
        </w:rPr>
        <w:t>Projekt- und Produkta</w:t>
      </w:r>
      <w:r w:rsidRPr="0037109E">
        <w:rPr>
          <w:rFonts w:ascii="Verdana" w:hAnsi="Verdana" w:cs="Arial"/>
          <w:bCs/>
          <w:iCs/>
          <w:color w:val="000000" w:themeColor="text1"/>
          <w:sz w:val="20"/>
          <w:szCs w:val="20"/>
        </w:rPr>
        <w:t xml:space="preserve">usstellung der interdisziplinären FVHF-Mitglieder. </w:t>
      </w:r>
      <w:r w:rsidR="00BD3C01" w:rsidRPr="0037109E">
        <w:rPr>
          <w:rFonts w:ascii="Verdana" w:hAnsi="Verdana" w:cs="Arial"/>
          <w:bCs/>
          <w:iCs/>
          <w:color w:val="000000" w:themeColor="text1"/>
          <w:sz w:val="20"/>
          <w:szCs w:val="20"/>
        </w:rPr>
        <w:t>So w</w:t>
      </w:r>
      <w:r w:rsidR="003D6C82">
        <w:rPr>
          <w:rFonts w:ascii="Verdana" w:hAnsi="Verdana" w:cs="Arial"/>
          <w:bCs/>
          <w:iCs/>
          <w:color w:val="000000" w:themeColor="text1"/>
          <w:sz w:val="20"/>
          <w:szCs w:val="20"/>
        </w:rPr>
        <w:t>urde</w:t>
      </w:r>
      <w:r w:rsidR="00BD3C01" w:rsidRPr="0037109E">
        <w:rPr>
          <w:rFonts w:ascii="Verdana" w:hAnsi="Verdana" w:cs="Arial"/>
          <w:bCs/>
          <w:iCs/>
          <w:color w:val="000000" w:themeColor="text1"/>
          <w:sz w:val="20"/>
          <w:szCs w:val="20"/>
        </w:rPr>
        <w:t xml:space="preserve"> s</w:t>
      </w:r>
      <w:r w:rsidRPr="0037109E">
        <w:rPr>
          <w:rFonts w:ascii="Verdana" w:hAnsi="Verdana" w:cs="Arial"/>
          <w:bCs/>
          <w:iCs/>
          <w:color w:val="000000" w:themeColor="text1"/>
          <w:sz w:val="20"/>
          <w:szCs w:val="20"/>
        </w:rPr>
        <w:t xml:space="preserve">pielerisch erfahrbar, dass die VHF </w:t>
      </w:r>
      <w:r w:rsidR="0074768E" w:rsidRPr="0037109E">
        <w:rPr>
          <w:rFonts w:ascii="Verdana" w:hAnsi="Verdana" w:cs="Arial"/>
          <w:bCs/>
          <w:iCs/>
          <w:color w:val="000000" w:themeColor="text1"/>
          <w:sz w:val="20"/>
          <w:szCs w:val="20"/>
        </w:rPr>
        <w:t xml:space="preserve">im wahrsten Sinn ein </w:t>
      </w:r>
      <w:r w:rsidR="00CA54AE" w:rsidRPr="0037109E">
        <w:rPr>
          <w:rFonts w:ascii="Verdana" w:hAnsi="Verdana" w:cs="Arial"/>
          <w:bCs/>
          <w:iCs/>
          <w:color w:val="000000" w:themeColor="text1"/>
          <w:sz w:val="20"/>
          <w:szCs w:val="20"/>
        </w:rPr>
        <w:t>Wer</w:t>
      </w:r>
      <w:r w:rsidR="0037109E" w:rsidRPr="0037109E">
        <w:rPr>
          <w:rFonts w:ascii="Verdana" w:hAnsi="Verdana" w:cs="Arial"/>
          <w:bCs/>
          <w:iCs/>
          <w:color w:val="000000" w:themeColor="text1"/>
          <w:sz w:val="20"/>
          <w:szCs w:val="20"/>
        </w:rPr>
        <w:t>t</w:t>
      </w:r>
      <w:r w:rsidR="0074768E" w:rsidRPr="0037109E">
        <w:rPr>
          <w:rFonts w:ascii="Verdana" w:hAnsi="Verdana" w:cs="Arial"/>
          <w:bCs/>
          <w:iCs/>
          <w:color w:val="000000" w:themeColor="text1"/>
          <w:sz w:val="20"/>
          <w:szCs w:val="20"/>
        </w:rPr>
        <w:t xml:space="preserve">stofflager ist und </w:t>
      </w:r>
      <w:r w:rsidRPr="0037109E">
        <w:rPr>
          <w:rFonts w:ascii="Verdana" w:hAnsi="Verdana" w:cs="Arial"/>
          <w:bCs/>
          <w:iCs/>
          <w:color w:val="000000" w:themeColor="text1"/>
          <w:sz w:val="20"/>
          <w:szCs w:val="20"/>
        </w:rPr>
        <w:t>wie kaum ein anderes Fassadensystem als Ganzes und in den einzelnen Komponenten demontierbar, sortenrein trennbar und wiederverwendbar ist. Ganz im Sinne zirkulären Bauens.</w:t>
      </w:r>
      <w:r w:rsidR="00807FD9">
        <w:rPr>
          <w:rFonts w:ascii="Verdana" w:hAnsi="Verdana" w:cs="Arial"/>
          <w:bCs/>
          <w:iCs/>
          <w:color w:val="000000" w:themeColor="text1"/>
          <w:sz w:val="20"/>
          <w:szCs w:val="20"/>
        </w:rPr>
        <w:t xml:space="preserve"> </w:t>
      </w:r>
    </w:p>
    <w:p w14:paraId="63C191CD" w14:textId="77777777" w:rsidR="00807FD9" w:rsidRDefault="00807FD9" w:rsidP="003D4C1A">
      <w:pPr>
        <w:spacing w:line="360" w:lineRule="auto"/>
        <w:jc w:val="both"/>
        <w:rPr>
          <w:rFonts w:ascii="Verdana" w:hAnsi="Verdana" w:cs="Arial"/>
          <w:bCs/>
          <w:iCs/>
          <w:color w:val="000000" w:themeColor="text1"/>
          <w:sz w:val="20"/>
          <w:szCs w:val="20"/>
        </w:rPr>
      </w:pPr>
    </w:p>
    <w:p w14:paraId="211FCB8E" w14:textId="7F07A7E9" w:rsidR="004A65EE" w:rsidRDefault="00807FD9" w:rsidP="003D4C1A">
      <w:pPr>
        <w:spacing w:line="360" w:lineRule="auto"/>
        <w:jc w:val="both"/>
        <w:rPr>
          <w:rFonts w:ascii="Verdana" w:hAnsi="Verdana" w:cs="Arial"/>
          <w:bCs/>
          <w:iCs/>
          <w:color w:val="000000" w:themeColor="text1"/>
          <w:sz w:val="20"/>
          <w:szCs w:val="20"/>
        </w:rPr>
      </w:pPr>
      <w:r>
        <w:rPr>
          <w:rFonts w:ascii="Verdana" w:hAnsi="Verdana" w:cs="Arial"/>
          <w:bCs/>
          <w:iCs/>
          <w:color w:val="000000" w:themeColor="text1"/>
          <w:sz w:val="20"/>
          <w:szCs w:val="20"/>
        </w:rPr>
        <w:t>„</w:t>
      </w:r>
      <w:r w:rsidRPr="00807FD9">
        <w:rPr>
          <w:rFonts w:ascii="Verdana" w:hAnsi="Verdana" w:cs="Arial"/>
          <w:bCs/>
          <w:iCs/>
          <w:color w:val="000000" w:themeColor="text1"/>
          <w:sz w:val="20"/>
          <w:szCs w:val="20"/>
        </w:rPr>
        <w:t>Wir haben großes Interesse erlebt an dem Konzept der Vorgehängten Hinterlüfteten Fassade als Wertstofflager. Wir nehmen wichtige Impulse von dieser Messe mit und werden uns weiterhin für das Bauen im Bestand engagieren“</w:t>
      </w:r>
      <w:r>
        <w:rPr>
          <w:rFonts w:ascii="Verdana" w:hAnsi="Verdana" w:cs="Arial"/>
          <w:bCs/>
          <w:iCs/>
          <w:color w:val="000000" w:themeColor="text1"/>
          <w:sz w:val="20"/>
          <w:szCs w:val="20"/>
        </w:rPr>
        <w:t>, lautet das Fazit von</w:t>
      </w:r>
      <w:r w:rsidRPr="00807FD9">
        <w:rPr>
          <w:rFonts w:ascii="Verdana" w:hAnsi="Verdana" w:cs="Arial"/>
          <w:bCs/>
          <w:iCs/>
          <w:color w:val="000000" w:themeColor="text1"/>
          <w:sz w:val="20"/>
          <w:szCs w:val="20"/>
        </w:rPr>
        <w:t xml:space="preserve"> FVHF-Geschäftsführer Ronald Winterfeld.</w:t>
      </w:r>
    </w:p>
    <w:p w14:paraId="7E6FE947" w14:textId="77777777" w:rsidR="00027895" w:rsidRDefault="00027895" w:rsidP="003D4C1A">
      <w:pPr>
        <w:spacing w:line="360" w:lineRule="auto"/>
        <w:jc w:val="both"/>
        <w:rPr>
          <w:rFonts w:ascii="Verdana" w:hAnsi="Verdana" w:cs="Arial"/>
          <w:bCs/>
          <w:iCs/>
          <w:color w:val="000000" w:themeColor="text1"/>
          <w:sz w:val="20"/>
          <w:szCs w:val="20"/>
        </w:rPr>
      </w:pPr>
    </w:p>
    <w:p w14:paraId="64C0ED24" w14:textId="77777777" w:rsidR="00027895" w:rsidRDefault="00027895" w:rsidP="003D4C1A">
      <w:pPr>
        <w:spacing w:line="360" w:lineRule="auto"/>
        <w:jc w:val="both"/>
        <w:rPr>
          <w:rFonts w:ascii="Verdana" w:hAnsi="Verdana" w:cs="Arial"/>
          <w:bCs/>
          <w:iCs/>
          <w:color w:val="000000" w:themeColor="text1"/>
          <w:sz w:val="20"/>
          <w:szCs w:val="20"/>
        </w:rPr>
      </w:pPr>
    </w:p>
    <w:p w14:paraId="24F37BF6" w14:textId="77777777" w:rsidR="00807FD9" w:rsidRDefault="00807FD9" w:rsidP="00027895">
      <w:pPr>
        <w:spacing w:line="360" w:lineRule="auto"/>
        <w:jc w:val="both"/>
        <w:rPr>
          <w:rFonts w:ascii="Verdana" w:hAnsi="Verdana" w:cs="Arial"/>
          <w:bCs/>
          <w:iCs/>
          <w:color w:val="000000" w:themeColor="text1"/>
          <w:sz w:val="20"/>
          <w:szCs w:val="20"/>
        </w:rPr>
      </w:pPr>
    </w:p>
    <w:p w14:paraId="04E91ADE" w14:textId="6FDECD71" w:rsidR="003D6C82" w:rsidRPr="00807FD9" w:rsidRDefault="00027895" w:rsidP="00027895">
      <w:pPr>
        <w:spacing w:line="360" w:lineRule="auto"/>
        <w:jc w:val="both"/>
        <w:rPr>
          <w:rFonts w:ascii="Verdana" w:hAnsi="Verdana" w:cs="Arial"/>
          <w:bCs/>
          <w:iCs/>
          <w:color w:val="000000" w:themeColor="text1"/>
          <w:sz w:val="20"/>
          <w:szCs w:val="20"/>
        </w:rPr>
      </w:pPr>
      <w:r w:rsidRPr="00807FD9">
        <w:rPr>
          <w:rFonts w:ascii="Verdana" w:hAnsi="Verdana" w:cs="Arial"/>
          <w:bCs/>
          <w:iCs/>
          <w:color w:val="000000" w:themeColor="text1"/>
          <w:sz w:val="20"/>
          <w:szCs w:val="20"/>
        </w:rPr>
        <w:lastRenderedPageBreak/>
        <w:t>Abbildungen:</w:t>
      </w:r>
      <w:r w:rsidR="003C3CE0">
        <w:rPr>
          <w:rFonts w:ascii="Verdana" w:hAnsi="Verdana" w:cs="Arial"/>
          <w:bCs/>
          <w:iCs/>
          <w:color w:val="000000" w:themeColor="text1"/>
          <w:sz w:val="20"/>
          <w:szCs w:val="20"/>
        </w:rPr>
        <w:t xml:space="preserve"> </w:t>
      </w:r>
    </w:p>
    <w:p w14:paraId="32C9BDDC" w14:textId="77777777" w:rsidR="003C3CE0" w:rsidRDefault="003C3CE0" w:rsidP="00F0074B">
      <w:pPr>
        <w:pStyle w:val="01Grundtext"/>
      </w:pPr>
      <w:r>
        <w:rPr>
          <w:noProof/>
        </w:rPr>
        <w:drawing>
          <wp:inline distT="0" distB="0" distL="0" distR="0" wp14:anchorId="0FC11AD2" wp14:editId="1407DB84">
            <wp:extent cx="5246894" cy="3498111"/>
            <wp:effectExtent l="0" t="0" r="0" b="0"/>
            <wp:docPr id="197076428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0764285" name="Grafik 1970764285"/>
                    <pic:cNvPicPr/>
                  </pic:nvPicPr>
                  <pic:blipFill>
                    <a:blip r:embed="rId9" cstate="screen">
                      <a:extLst>
                        <a:ext uri="{28A0092B-C50C-407E-A947-70E740481C1C}">
                          <a14:useLocalDpi xmlns:a14="http://schemas.microsoft.com/office/drawing/2010/main"/>
                        </a:ext>
                      </a:extLst>
                    </a:blip>
                    <a:stretch>
                      <a:fillRect/>
                    </a:stretch>
                  </pic:blipFill>
                  <pic:spPr>
                    <a:xfrm>
                      <a:off x="0" y="0"/>
                      <a:ext cx="5272880" cy="3515436"/>
                    </a:xfrm>
                    <a:prstGeom prst="rect">
                      <a:avLst/>
                    </a:prstGeom>
                  </pic:spPr>
                </pic:pic>
              </a:graphicData>
            </a:graphic>
          </wp:inline>
        </w:drawing>
      </w:r>
    </w:p>
    <w:p w14:paraId="299AB0A3" w14:textId="736ABEDE" w:rsidR="003C3CE0" w:rsidRDefault="003C3CE0" w:rsidP="003C3CE0">
      <w:pPr>
        <w:pStyle w:val="KeinAbsatzformat"/>
        <w:ind w:right="1316"/>
        <w:rPr>
          <w:rFonts w:ascii="Verdana" w:hAnsi="Verdana" w:cs="Segoe UI"/>
          <w:sz w:val="16"/>
          <w:szCs w:val="16"/>
          <w:shd w:val="clear" w:color="auto" w:fill="FFFFFF"/>
        </w:rPr>
      </w:pPr>
      <w:r w:rsidRPr="003C3CE0">
        <w:rPr>
          <w:rFonts w:ascii="Verdana" w:hAnsi="Verdana" w:cs="Arial"/>
          <w:bCs/>
          <w:iCs/>
          <w:color w:val="000000" w:themeColor="text1"/>
          <w:sz w:val="16"/>
          <w:szCs w:val="16"/>
        </w:rPr>
        <w:t>FVHF-Pressegespräch auf der BAU 2023: neben Moderator Prof. Jan Krause waren Martin Jax</w:t>
      </w:r>
      <w:r w:rsidRPr="003C3CE0">
        <w:rPr>
          <w:rFonts w:ascii="Verdana" w:hAnsi="Verdana" w:cs="Arial"/>
          <w:bCs/>
          <w:iCs/>
          <w:color w:val="000000" w:themeColor="text1"/>
          <w:sz w:val="16"/>
          <w:szCs w:val="16"/>
        </w:rPr>
        <w:t xml:space="preserve"> (S+T Fassaden), </w:t>
      </w:r>
      <w:r w:rsidRPr="003C3CE0">
        <w:rPr>
          <w:rFonts w:ascii="Verdana" w:hAnsi="Verdana" w:cs="Segoe UI"/>
          <w:sz w:val="16"/>
          <w:szCs w:val="16"/>
          <w:shd w:val="clear" w:color="auto" w:fill="FFFFFF"/>
        </w:rPr>
        <w:t xml:space="preserve">Florian Scheible </w:t>
      </w:r>
      <w:r w:rsidRPr="003C3CE0">
        <w:rPr>
          <w:rFonts w:ascii="Verdana" w:hAnsi="Verdana" w:cs="Segoe UI"/>
          <w:sz w:val="16"/>
          <w:szCs w:val="16"/>
          <w:shd w:val="clear" w:color="auto" w:fill="FFFFFF"/>
        </w:rPr>
        <w:t>(</w:t>
      </w:r>
      <w:r w:rsidRPr="003C3CE0">
        <w:rPr>
          <w:rFonts w:ascii="Verdana" w:hAnsi="Verdana" w:cs="Segoe UI"/>
          <w:sz w:val="16"/>
          <w:szCs w:val="16"/>
          <w:shd w:val="clear" w:color="auto" w:fill="FFFFFF"/>
        </w:rPr>
        <w:t>Schöne Neue Welt Ingenieure</w:t>
      </w:r>
      <w:r w:rsidRPr="003C3CE0">
        <w:rPr>
          <w:rFonts w:ascii="Verdana" w:hAnsi="Verdana" w:cs="Segoe UI"/>
          <w:sz w:val="16"/>
          <w:szCs w:val="16"/>
          <w:shd w:val="clear" w:color="auto" w:fill="FFFFFF"/>
        </w:rPr>
        <w:t xml:space="preserve">), </w:t>
      </w:r>
      <w:r w:rsidRPr="003C3CE0">
        <w:rPr>
          <w:rFonts w:ascii="Verdana" w:hAnsi="Verdana" w:cs="Segoe UI"/>
          <w:sz w:val="16"/>
          <w:szCs w:val="16"/>
          <w:shd w:val="clear" w:color="auto" w:fill="FFFFFF"/>
        </w:rPr>
        <w:t>Sebastian Körber</w:t>
      </w:r>
      <w:r w:rsidRPr="003C3CE0">
        <w:rPr>
          <w:rFonts w:ascii="Verdana" w:hAnsi="Verdana" w:cs="Segoe UI"/>
          <w:sz w:val="16"/>
          <w:szCs w:val="16"/>
          <w:shd w:val="clear" w:color="auto" w:fill="FFFFFF"/>
        </w:rPr>
        <w:t xml:space="preserve"> (</w:t>
      </w:r>
      <w:r w:rsidRPr="003C3CE0">
        <w:rPr>
          <w:rFonts w:ascii="Verdana" w:hAnsi="Verdana" w:cs="Segoe UI"/>
          <w:sz w:val="16"/>
          <w:szCs w:val="16"/>
          <w:shd w:val="clear" w:color="auto" w:fill="FFFFFF"/>
        </w:rPr>
        <w:t>FDP-Landtagsfraktion Bayern</w:t>
      </w:r>
      <w:r w:rsidRPr="003C3CE0">
        <w:rPr>
          <w:rFonts w:ascii="Verdana" w:hAnsi="Verdana" w:cs="Segoe UI"/>
          <w:sz w:val="16"/>
          <w:szCs w:val="16"/>
          <w:shd w:val="clear" w:color="auto" w:fill="FFFFFF"/>
        </w:rPr>
        <w:t xml:space="preserve">), </w:t>
      </w:r>
      <w:r w:rsidRPr="003C3CE0">
        <w:rPr>
          <w:rFonts w:ascii="Verdana" w:hAnsi="Verdana"/>
          <w:color w:val="000000" w:themeColor="text1"/>
          <w:sz w:val="16"/>
          <w:szCs w:val="16"/>
          <w:u w:color="FF0000"/>
        </w:rPr>
        <w:t xml:space="preserve">Dr. Claudia Rudisch, </w:t>
      </w:r>
      <w:r w:rsidRPr="003C3CE0">
        <w:rPr>
          <w:rFonts w:ascii="Verdana" w:hAnsi="Verdana"/>
          <w:color w:val="000000" w:themeColor="text1"/>
          <w:sz w:val="16"/>
          <w:szCs w:val="16"/>
          <w:u w:color="FF0000"/>
        </w:rPr>
        <w:t>(</w:t>
      </w:r>
      <w:r w:rsidRPr="003C3CE0">
        <w:rPr>
          <w:rFonts w:ascii="Verdana" w:hAnsi="Verdana"/>
          <w:color w:val="000000" w:themeColor="text1"/>
          <w:sz w:val="16"/>
          <w:szCs w:val="16"/>
          <w:u w:color="FF0000"/>
        </w:rPr>
        <w:t>Bundesstiftung Baukultur</w:t>
      </w:r>
      <w:r w:rsidRPr="003C3CE0">
        <w:rPr>
          <w:rFonts w:ascii="Verdana" w:hAnsi="Verdana"/>
          <w:color w:val="000000" w:themeColor="text1"/>
          <w:sz w:val="16"/>
          <w:szCs w:val="16"/>
          <w:u w:color="FF0000"/>
        </w:rPr>
        <w:t xml:space="preserve">) und </w:t>
      </w:r>
      <w:r w:rsidRPr="003C3CE0">
        <w:rPr>
          <w:rFonts w:ascii="Verdana" w:hAnsi="Verdana" w:cs="Segoe UI"/>
          <w:sz w:val="16"/>
          <w:szCs w:val="16"/>
          <w:shd w:val="clear" w:color="auto" w:fill="FFFFFF"/>
        </w:rPr>
        <w:t>Florian Dilg</w:t>
      </w:r>
      <w:r w:rsidRPr="003C3CE0">
        <w:rPr>
          <w:rFonts w:ascii="Verdana" w:hAnsi="Verdana" w:cs="Segoe UI"/>
          <w:sz w:val="16"/>
          <w:szCs w:val="16"/>
          <w:shd w:val="clear" w:color="auto" w:fill="FFFFFF"/>
        </w:rPr>
        <w:t xml:space="preserve"> (</w:t>
      </w:r>
      <w:r w:rsidRPr="003C3CE0">
        <w:rPr>
          <w:rFonts w:ascii="Verdana" w:hAnsi="Verdana" w:cs="Segoe UI"/>
          <w:sz w:val="16"/>
          <w:szCs w:val="16"/>
          <w:shd w:val="clear" w:color="auto" w:fill="FFFFFF"/>
        </w:rPr>
        <w:t>Architektur: Zwingel/Dilg und Leiter der Taskforce Gebäudetyp E der Bundesarchitektenkammer</w:t>
      </w:r>
      <w:r w:rsidRPr="003C3CE0">
        <w:rPr>
          <w:rFonts w:ascii="Verdana" w:hAnsi="Verdana" w:cs="Segoe UI"/>
          <w:sz w:val="16"/>
          <w:szCs w:val="16"/>
          <w:shd w:val="clear" w:color="auto" w:fill="FFFFFF"/>
        </w:rPr>
        <w:t>) auf dem Podium (v.l.n.r.)</w:t>
      </w:r>
      <w:r>
        <w:rPr>
          <w:rFonts w:ascii="Verdana" w:hAnsi="Verdana" w:cs="Segoe UI"/>
          <w:sz w:val="16"/>
          <w:szCs w:val="16"/>
          <w:shd w:val="clear" w:color="auto" w:fill="FFFFFF"/>
        </w:rPr>
        <w:t xml:space="preserve">. </w:t>
      </w:r>
    </w:p>
    <w:p w14:paraId="0C63D81D" w14:textId="77777777" w:rsidR="003C3CE0" w:rsidRPr="003C3CE0" w:rsidRDefault="003C3CE0" w:rsidP="003C3CE0">
      <w:pPr>
        <w:pStyle w:val="KeinAbsatzformat"/>
        <w:ind w:right="1316"/>
        <w:rPr>
          <w:sz w:val="16"/>
          <w:szCs w:val="16"/>
        </w:rPr>
      </w:pPr>
    </w:p>
    <w:p w14:paraId="5BD0E8A3" w14:textId="0C7D0231" w:rsidR="00B74887" w:rsidRDefault="00027895" w:rsidP="00F0074B">
      <w:pPr>
        <w:pStyle w:val="01Grundtext"/>
      </w:pPr>
      <w:r>
        <w:rPr>
          <w:noProof/>
        </w:rPr>
        <w:drawing>
          <wp:inline distT="0" distB="0" distL="0" distR="0" wp14:anchorId="40DF60C2" wp14:editId="7E9C8E74">
            <wp:extent cx="5246370" cy="3448736"/>
            <wp:effectExtent l="0" t="0" r="0" b="5715"/>
            <wp:docPr id="89424461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4244618" name="Grafik 894244618"/>
                    <pic:cNvPicPr/>
                  </pic:nvPicPr>
                  <pic:blipFill>
                    <a:blip r:embed="rId10" cstate="screen">
                      <a:extLst>
                        <a:ext uri="{28A0092B-C50C-407E-A947-70E740481C1C}">
                          <a14:useLocalDpi xmlns:a14="http://schemas.microsoft.com/office/drawing/2010/main"/>
                        </a:ext>
                      </a:extLst>
                    </a:blip>
                    <a:stretch>
                      <a:fillRect/>
                    </a:stretch>
                  </pic:blipFill>
                  <pic:spPr>
                    <a:xfrm>
                      <a:off x="0" y="0"/>
                      <a:ext cx="5279614" cy="3470589"/>
                    </a:xfrm>
                    <a:prstGeom prst="rect">
                      <a:avLst/>
                    </a:prstGeom>
                  </pic:spPr>
                </pic:pic>
              </a:graphicData>
            </a:graphic>
          </wp:inline>
        </w:drawing>
      </w:r>
    </w:p>
    <w:p w14:paraId="78420A08" w14:textId="2405187F" w:rsidR="00027895" w:rsidRDefault="003C3CE0" w:rsidP="00182953">
      <w:pPr>
        <w:pStyle w:val="KeinAbsatzformat"/>
        <w:ind w:right="1409"/>
      </w:pPr>
      <w:r>
        <w:rPr>
          <w:rFonts w:ascii="Verdana" w:hAnsi="Verdana" w:cs="Segoe UI"/>
          <w:sz w:val="16"/>
          <w:szCs w:val="16"/>
          <w:shd w:val="clear" w:color="auto" w:fill="FFFFFF"/>
        </w:rPr>
        <w:t>D</w:t>
      </w:r>
      <w:r w:rsidR="00182953">
        <w:rPr>
          <w:rFonts w:ascii="Verdana" w:hAnsi="Verdana" w:cs="Segoe UI"/>
          <w:sz w:val="16"/>
          <w:szCs w:val="16"/>
          <w:shd w:val="clear" w:color="auto" w:fill="FFFFFF"/>
        </w:rPr>
        <w:t>er</w:t>
      </w:r>
      <w:r>
        <w:rPr>
          <w:rFonts w:ascii="Verdana" w:hAnsi="Verdana" w:cs="Segoe UI"/>
          <w:sz w:val="16"/>
          <w:szCs w:val="16"/>
          <w:shd w:val="clear" w:color="auto" w:fill="FFFFFF"/>
        </w:rPr>
        <w:t xml:space="preserve"> FVHF</w:t>
      </w:r>
      <w:r w:rsidR="00182953">
        <w:rPr>
          <w:rFonts w:ascii="Verdana" w:hAnsi="Verdana" w:cs="Segoe UI"/>
          <w:sz w:val="16"/>
          <w:szCs w:val="16"/>
          <w:shd w:val="clear" w:color="auto" w:fill="FFFFFF"/>
        </w:rPr>
        <w:t xml:space="preserve"> als </w:t>
      </w:r>
      <w:r>
        <w:rPr>
          <w:rFonts w:ascii="Verdana" w:hAnsi="Verdana" w:cs="Segoe UI"/>
          <w:sz w:val="16"/>
          <w:szCs w:val="16"/>
          <w:shd w:val="clear" w:color="auto" w:fill="FFFFFF"/>
        </w:rPr>
        <w:t xml:space="preserve">Netzwerk: zahlreiche Mitgliedsunternehmen </w:t>
      </w:r>
      <w:r w:rsidRPr="003C3CE0">
        <w:rPr>
          <w:rFonts w:ascii="Verdana" w:hAnsi="Verdana" w:cs="Segoe UI"/>
          <w:sz w:val="16"/>
          <w:szCs w:val="16"/>
          <w:shd w:val="clear" w:color="auto" w:fill="FFFFFF"/>
        </w:rPr>
        <w:t xml:space="preserve">aus den Bereichen der </w:t>
      </w:r>
      <w:r>
        <w:rPr>
          <w:rFonts w:ascii="Verdana" w:hAnsi="Verdana" w:cs="Segoe UI"/>
          <w:sz w:val="16"/>
          <w:szCs w:val="16"/>
          <w:shd w:val="clear" w:color="auto" w:fill="FFFFFF"/>
        </w:rPr>
        <w:t xml:space="preserve">Verankerung, </w:t>
      </w:r>
      <w:r w:rsidRPr="003C3CE0">
        <w:rPr>
          <w:rFonts w:ascii="Verdana" w:hAnsi="Verdana" w:cs="Segoe UI"/>
          <w:sz w:val="16"/>
          <w:szCs w:val="16"/>
          <w:shd w:val="clear" w:color="auto" w:fill="FFFFFF"/>
        </w:rPr>
        <w:t>Unterkonstruktion, Dämmung, Bekleidung und Befestigung</w:t>
      </w:r>
      <w:r>
        <w:rPr>
          <w:rFonts w:ascii="Verdana" w:hAnsi="Verdana" w:cs="Segoe UI"/>
          <w:sz w:val="16"/>
          <w:szCs w:val="16"/>
          <w:shd w:val="clear" w:color="auto" w:fill="FFFFFF"/>
        </w:rPr>
        <w:t xml:space="preserve"> </w:t>
      </w:r>
      <w:r w:rsidR="00182953">
        <w:rPr>
          <w:rFonts w:ascii="Verdana" w:hAnsi="Verdana" w:cs="Segoe UI"/>
          <w:sz w:val="16"/>
          <w:szCs w:val="16"/>
          <w:shd w:val="clear" w:color="auto" w:fill="FFFFFF"/>
        </w:rPr>
        <w:t xml:space="preserve">unterstützten die Geschäftsstelle und </w:t>
      </w:r>
      <w:r>
        <w:rPr>
          <w:rFonts w:ascii="Verdana" w:hAnsi="Verdana" w:cs="Segoe UI"/>
          <w:sz w:val="16"/>
          <w:szCs w:val="16"/>
          <w:shd w:val="clear" w:color="auto" w:fill="FFFFFF"/>
        </w:rPr>
        <w:t>begrüßten die Besucher am BAU</w:t>
      </w:r>
      <w:r w:rsidR="00182953">
        <w:rPr>
          <w:rFonts w:ascii="Verdana" w:hAnsi="Verdana" w:cs="Segoe UI"/>
          <w:sz w:val="16"/>
          <w:szCs w:val="16"/>
          <w:shd w:val="clear" w:color="auto" w:fill="FFFFFF"/>
        </w:rPr>
        <w:t>-</w:t>
      </w:r>
      <w:r>
        <w:rPr>
          <w:rFonts w:ascii="Verdana" w:hAnsi="Verdana" w:cs="Segoe UI"/>
          <w:sz w:val="16"/>
          <w:szCs w:val="16"/>
          <w:shd w:val="clear" w:color="auto" w:fill="FFFFFF"/>
        </w:rPr>
        <w:t>Messestand</w:t>
      </w:r>
      <w:r w:rsidR="00182953">
        <w:rPr>
          <w:rFonts w:ascii="Verdana" w:hAnsi="Verdana" w:cs="Segoe UI"/>
          <w:sz w:val="16"/>
          <w:szCs w:val="16"/>
          <w:shd w:val="clear" w:color="auto" w:fill="FFFFFF"/>
        </w:rPr>
        <w:t>.</w:t>
      </w:r>
    </w:p>
    <w:p w14:paraId="0B29A9A7" w14:textId="5711EBAE" w:rsidR="00027895" w:rsidRDefault="00027895" w:rsidP="00027895">
      <w:pPr>
        <w:pStyle w:val="KeinAbsatzformat"/>
      </w:pPr>
      <w:r>
        <w:rPr>
          <w:noProof/>
        </w:rPr>
        <w:lastRenderedPageBreak/>
        <w:drawing>
          <wp:inline distT="0" distB="0" distL="0" distR="0" wp14:anchorId="07C0600D" wp14:editId="24B7E680">
            <wp:extent cx="2552085" cy="1701478"/>
            <wp:effectExtent l="0" t="0" r="635" b="635"/>
            <wp:docPr id="884763021"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4763021" name="Grafik 884763021"/>
                    <pic:cNvPicPr/>
                  </pic:nvPicPr>
                  <pic:blipFill>
                    <a:blip r:embed="rId11" cstate="screen">
                      <a:extLst>
                        <a:ext uri="{28A0092B-C50C-407E-A947-70E740481C1C}">
                          <a14:useLocalDpi xmlns:a14="http://schemas.microsoft.com/office/drawing/2010/main"/>
                        </a:ext>
                      </a:extLst>
                    </a:blip>
                    <a:stretch>
                      <a:fillRect/>
                    </a:stretch>
                  </pic:blipFill>
                  <pic:spPr>
                    <a:xfrm>
                      <a:off x="0" y="0"/>
                      <a:ext cx="2568959" cy="1712728"/>
                    </a:xfrm>
                    <a:prstGeom prst="rect">
                      <a:avLst/>
                    </a:prstGeom>
                  </pic:spPr>
                </pic:pic>
              </a:graphicData>
            </a:graphic>
          </wp:inline>
        </w:drawing>
      </w:r>
      <w:r w:rsidR="00807FD9">
        <w:t xml:space="preserve">   </w:t>
      </w:r>
      <w:r w:rsidR="00807FD9">
        <w:rPr>
          <w:noProof/>
        </w:rPr>
        <w:drawing>
          <wp:inline distT="0" distB="0" distL="0" distR="0" wp14:anchorId="2096F456" wp14:editId="04DC0767">
            <wp:extent cx="2568543" cy="1712451"/>
            <wp:effectExtent l="0" t="0" r="0" b="2540"/>
            <wp:docPr id="78430321"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430321" name="Grafik 78430321"/>
                    <pic:cNvPicPr/>
                  </pic:nvPicPr>
                  <pic:blipFill>
                    <a:blip r:embed="rId12" cstate="screen">
                      <a:extLst>
                        <a:ext uri="{28A0092B-C50C-407E-A947-70E740481C1C}">
                          <a14:useLocalDpi xmlns:a14="http://schemas.microsoft.com/office/drawing/2010/main"/>
                        </a:ext>
                      </a:extLst>
                    </a:blip>
                    <a:stretch>
                      <a:fillRect/>
                    </a:stretch>
                  </pic:blipFill>
                  <pic:spPr>
                    <a:xfrm>
                      <a:off x="0" y="0"/>
                      <a:ext cx="2589708" cy="1726562"/>
                    </a:xfrm>
                    <a:prstGeom prst="rect">
                      <a:avLst/>
                    </a:prstGeom>
                  </pic:spPr>
                </pic:pic>
              </a:graphicData>
            </a:graphic>
          </wp:inline>
        </w:drawing>
      </w:r>
    </w:p>
    <w:p w14:paraId="2C7B5A30" w14:textId="133FB6D6" w:rsidR="003C3CE0" w:rsidRPr="003C3CE0" w:rsidRDefault="003C3CE0" w:rsidP="003C3CE0">
      <w:pPr>
        <w:pStyle w:val="KeinAbsatzformat"/>
        <w:tabs>
          <w:tab w:val="left" w:pos="1607"/>
        </w:tabs>
        <w:rPr>
          <w:sz w:val="16"/>
          <w:szCs w:val="16"/>
        </w:rPr>
      </w:pPr>
      <w:r>
        <w:tab/>
      </w:r>
    </w:p>
    <w:p w14:paraId="2A80CD87" w14:textId="36DD0CEE" w:rsidR="00027895" w:rsidRPr="00027895" w:rsidRDefault="00027895" w:rsidP="00027895">
      <w:pPr>
        <w:pStyle w:val="KeinAbsatzformat"/>
      </w:pPr>
      <w:r>
        <w:rPr>
          <w:noProof/>
        </w:rPr>
        <w:drawing>
          <wp:inline distT="0" distB="0" distL="0" distR="0" wp14:anchorId="2F2CAFD8" wp14:editId="3E8805AA">
            <wp:extent cx="2534920" cy="1690034"/>
            <wp:effectExtent l="0" t="0" r="5080" b="0"/>
            <wp:docPr id="787703250"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7703250" name="Grafik 787703250"/>
                    <pic:cNvPicPr/>
                  </pic:nvPicPr>
                  <pic:blipFill>
                    <a:blip r:embed="rId13" cstate="screen">
                      <a:extLst>
                        <a:ext uri="{28A0092B-C50C-407E-A947-70E740481C1C}">
                          <a14:useLocalDpi xmlns:a14="http://schemas.microsoft.com/office/drawing/2010/main"/>
                        </a:ext>
                      </a:extLst>
                    </a:blip>
                    <a:stretch>
                      <a:fillRect/>
                    </a:stretch>
                  </pic:blipFill>
                  <pic:spPr>
                    <a:xfrm>
                      <a:off x="0" y="0"/>
                      <a:ext cx="2549731" cy="1699909"/>
                    </a:xfrm>
                    <a:prstGeom prst="rect">
                      <a:avLst/>
                    </a:prstGeom>
                  </pic:spPr>
                </pic:pic>
              </a:graphicData>
            </a:graphic>
          </wp:inline>
        </w:drawing>
      </w:r>
      <w:r>
        <w:t xml:space="preserve"> </w:t>
      </w:r>
      <w:r w:rsidR="003C3CE0">
        <w:t xml:space="preserve"> </w:t>
      </w:r>
      <w:r>
        <w:t xml:space="preserve">  </w:t>
      </w:r>
      <w:r>
        <w:rPr>
          <w:noProof/>
        </w:rPr>
        <w:drawing>
          <wp:inline distT="0" distB="0" distL="0" distR="0" wp14:anchorId="2162CDF5" wp14:editId="4E466CE2">
            <wp:extent cx="2568879" cy="1712675"/>
            <wp:effectExtent l="0" t="0" r="0" b="1905"/>
            <wp:docPr id="1995737280"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5737280" name="Grafik 1995737280"/>
                    <pic:cNvPicPr/>
                  </pic:nvPicPr>
                  <pic:blipFill>
                    <a:blip r:embed="rId14" cstate="screen">
                      <a:extLst>
                        <a:ext uri="{28A0092B-C50C-407E-A947-70E740481C1C}">
                          <a14:useLocalDpi xmlns:a14="http://schemas.microsoft.com/office/drawing/2010/main"/>
                        </a:ext>
                      </a:extLst>
                    </a:blip>
                    <a:stretch>
                      <a:fillRect/>
                    </a:stretch>
                  </pic:blipFill>
                  <pic:spPr>
                    <a:xfrm>
                      <a:off x="0" y="0"/>
                      <a:ext cx="2591217" cy="1727568"/>
                    </a:xfrm>
                    <a:prstGeom prst="rect">
                      <a:avLst/>
                    </a:prstGeom>
                  </pic:spPr>
                </pic:pic>
              </a:graphicData>
            </a:graphic>
          </wp:inline>
        </w:drawing>
      </w:r>
    </w:p>
    <w:p w14:paraId="347A21E3" w14:textId="4C72C2E0" w:rsidR="003C3CE0" w:rsidRPr="00182953" w:rsidRDefault="003C3CE0" w:rsidP="003C3CE0">
      <w:pPr>
        <w:spacing w:line="360" w:lineRule="auto"/>
        <w:jc w:val="both"/>
        <w:rPr>
          <w:rFonts w:ascii="Verdana" w:hAnsi="Verdana" w:cs="Arial"/>
          <w:bCs/>
          <w:iCs/>
          <w:color w:val="000000" w:themeColor="text1"/>
          <w:sz w:val="16"/>
          <w:szCs w:val="16"/>
        </w:rPr>
      </w:pPr>
      <w:r w:rsidRPr="00182953">
        <w:rPr>
          <w:rFonts w:ascii="Verdana" w:hAnsi="Verdana" w:cs="Arial"/>
          <w:bCs/>
          <w:iCs/>
          <w:color w:val="000000" w:themeColor="text1"/>
          <w:sz w:val="16"/>
          <w:szCs w:val="16"/>
        </w:rPr>
        <w:t>©Fotos</w:t>
      </w:r>
      <w:r w:rsidRPr="00182953">
        <w:rPr>
          <w:rFonts w:ascii="Verdana" w:hAnsi="Verdana" w:cs="Arial"/>
          <w:bCs/>
          <w:iCs/>
          <w:color w:val="000000" w:themeColor="text1"/>
          <w:sz w:val="16"/>
          <w:szCs w:val="16"/>
        </w:rPr>
        <w:t>:</w:t>
      </w:r>
      <w:r w:rsidRPr="00182953">
        <w:rPr>
          <w:rFonts w:ascii="Verdana" w:hAnsi="Verdana" w:cs="Arial"/>
          <w:bCs/>
          <w:iCs/>
          <w:color w:val="000000" w:themeColor="text1"/>
          <w:sz w:val="16"/>
          <w:szCs w:val="16"/>
        </w:rPr>
        <w:t xml:space="preserve"> Fabian Ziegler</w:t>
      </w:r>
    </w:p>
    <w:p w14:paraId="6BDC09C0" w14:textId="77777777" w:rsidR="00807FD9" w:rsidRDefault="00807FD9" w:rsidP="00C94845">
      <w:pPr>
        <w:pStyle w:val="01Grundtext"/>
      </w:pPr>
    </w:p>
    <w:p w14:paraId="5F727AC2" w14:textId="77777777" w:rsidR="003C3CE0" w:rsidRPr="003C3CE0" w:rsidRDefault="003C3CE0" w:rsidP="003C3CE0">
      <w:pPr>
        <w:pStyle w:val="KeinAbsatzformat"/>
      </w:pPr>
    </w:p>
    <w:p w14:paraId="57B7BE81" w14:textId="75161978" w:rsidR="00C94845" w:rsidRDefault="00C94845" w:rsidP="00C94845">
      <w:pPr>
        <w:pStyle w:val="01Grundtext"/>
      </w:pPr>
      <w:r>
        <w:t xml:space="preserve">Der Text steht zum Download auf </w:t>
      </w:r>
      <w:hyperlink r:id="rId15" w:history="1">
        <w:r w:rsidRPr="00C873CA">
          <w:rPr>
            <w:rStyle w:val="Hyperlink"/>
          </w:rPr>
          <w:t>www.fvhf.de/Fassade/Presse</w:t>
        </w:r>
      </w:hyperlink>
      <w:r>
        <w:t xml:space="preserve"> zur Verfügung. </w:t>
      </w:r>
    </w:p>
    <w:p w14:paraId="3F144184" w14:textId="77777777" w:rsidR="00C94845" w:rsidRPr="006C0A8E" w:rsidRDefault="00C94845" w:rsidP="00C94845">
      <w:pPr>
        <w:pStyle w:val="01Grundtext"/>
        <w:rPr>
          <w:rStyle w:val="01GrundtextBold"/>
          <w:b w:val="0"/>
          <w:bCs w:val="0"/>
        </w:rPr>
      </w:pPr>
      <w:r>
        <w:t>Abdruck honorarfrei. Belegexemplar erbeten.</w:t>
      </w:r>
    </w:p>
    <w:p w14:paraId="4A3A45DA" w14:textId="77777777" w:rsidR="00B74887" w:rsidRDefault="00B74887" w:rsidP="00A436A9">
      <w:pPr>
        <w:pStyle w:val="01Grundtext"/>
        <w:rPr>
          <w:rStyle w:val="01GrundtextBold"/>
        </w:rPr>
      </w:pPr>
    </w:p>
    <w:p w14:paraId="5725B7E8" w14:textId="77777777" w:rsidR="00A436A9" w:rsidRPr="00695216" w:rsidRDefault="00A436A9" w:rsidP="00A436A9">
      <w:pPr>
        <w:pStyle w:val="01Grundtext"/>
        <w:rPr>
          <w:rStyle w:val="01GrundtextBold"/>
        </w:rPr>
      </w:pPr>
      <w:r>
        <w:rPr>
          <w:rStyle w:val="01GrundtextBold"/>
        </w:rPr>
        <w:t>Ihre Ansprechpartnerin</w:t>
      </w:r>
      <w:r w:rsidRPr="00695216">
        <w:rPr>
          <w:rStyle w:val="01GrundtextBold"/>
        </w:rPr>
        <w:t xml:space="preserve"> für redaktionelle Fragen:</w:t>
      </w:r>
    </w:p>
    <w:p w14:paraId="71E685B2" w14:textId="185587C7" w:rsidR="00963F7E" w:rsidRDefault="00963F7E" w:rsidP="00A436A9">
      <w:pPr>
        <w:pStyle w:val="01Grundtext"/>
      </w:pPr>
    </w:p>
    <w:p w14:paraId="50039012" w14:textId="77777777" w:rsidR="00C94845" w:rsidRDefault="00C94845" w:rsidP="00C94845">
      <w:pPr>
        <w:pStyle w:val="01Grundtext"/>
      </w:pPr>
      <w:r>
        <w:t xml:space="preserve">FVHF e.V. </w:t>
      </w:r>
      <w:r>
        <w:rPr>
          <w:rFonts w:ascii="Lucida Grande" w:hAnsi="Lucida Grande" w:cs="Lucida Grande"/>
        </w:rPr>
        <w:t>·</w:t>
      </w:r>
      <w:r>
        <w:t xml:space="preserve"> Ronald Winterfeld</w:t>
      </w:r>
    </w:p>
    <w:p w14:paraId="33BAE05A" w14:textId="77777777" w:rsidR="00C94845" w:rsidRDefault="00C94845" w:rsidP="00C94845">
      <w:pPr>
        <w:pStyle w:val="01Grundtext"/>
      </w:pPr>
      <w:r>
        <w:t xml:space="preserve">Kurfürstenstraße 129 </w:t>
      </w:r>
      <w:r>
        <w:rPr>
          <w:rFonts w:ascii="Lucida Grande" w:hAnsi="Lucida Grande" w:cs="Lucida Grande"/>
        </w:rPr>
        <w:t>·</w:t>
      </w:r>
      <w:r>
        <w:t xml:space="preserve"> 10785 Berlin</w:t>
      </w:r>
    </w:p>
    <w:p w14:paraId="233DA00F" w14:textId="77777777" w:rsidR="00C94845" w:rsidRPr="006C0A8E" w:rsidRDefault="00C94845" w:rsidP="00C94845">
      <w:pPr>
        <w:pStyle w:val="01Grundtext"/>
        <w:rPr>
          <w:color w:val="0000FF"/>
          <w:u w:val="single"/>
        </w:rPr>
      </w:pPr>
      <w:r w:rsidRPr="006E0AA0">
        <w:t xml:space="preserve">Telefon: +49 30 21286281 </w:t>
      </w:r>
      <w:r w:rsidRPr="006E0AA0">
        <w:rPr>
          <w:rFonts w:cs="Lucida Grande"/>
        </w:rPr>
        <w:t xml:space="preserve">· E-Mail: </w:t>
      </w:r>
      <w:r w:rsidRPr="006E0AA0">
        <w:rPr>
          <w:rStyle w:val="Hyperlink"/>
        </w:rPr>
        <w:t>winterfeld@fvhf.de</w:t>
      </w:r>
    </w:p>
    <w:p w14:paraId="0E321E3E" w14:textId="77777777" w:rsidR="00C94845" w:rsidRPr="005B5F5E" w:rsidRDefault="00C94845" w:rsidP="00C94845">
      <w:pPr>
        <w:pStyle w:val="01Grundtext"/>
        <w:rPr>
          <w:sz w:val="15"/>
          <w:szCs w:val="15"/>
        </w:rPr>
      </w:pPr>
    </w:p>
    <w:p w14:paraId="33BEEC3E" w14:textId="77777777" w:rsidR="00C94845" w:rsidRPr="006E0AA0" w:rsidRDefault="00C94845" w:rsidP="00C94845">
      <w:pPr>
        <w:pStyle w:val="01Grundtext"/>
      </w:pPr>
      <w:r w:rsidRPr="006E0AA0">
        <w:t>mai public relations GmbH</w:t>
      </w:r>
      <w:r w:rsidRPr="006E0AA0">
        <w:rPr>
          <w:rFonts w:cs="Lucida Grande"/>
        </w:rPr>
        <w:t xml:space="preserve"> · Julia Wolter</w:t>
      </w:r>
    </w:p>
    <w:p w14:paraId="3E79D772" w14:textId="77777777" w:rsidR="00C94845" w:rsidRPr="006E0AA0" w:rsidRDefault="00C94845" w:rsidP="00C94845">
      <w:pPr>
        <w:pStyle w:val="01Grundtext"/>
      </w:pPr>
      <w:r w:rsidRPr="006E0AA0">
        <w:t>Leuschnerdamm 13, Aufgang 3</w:t>
      </w:r>
      <w:r w:rsidRPr="006E0AA0">
        <w:rPr>
          <w:rFonts w:cs="Lucida Grande"/>
        </w:rPr>
        <w:t xml:space="preserve"> · 1</w:t>
      </w:r>
      <w:r w:rsidRPr="006E0AA0">
        <w:t>0999 Berlin</w:t>
      </w:r>
    </w:p>
    <w:p w14:paraId="51D225E7" w14:textId="45DC5206" w:rsidR="00C94845" w:rsidRPr="003C3CE0" w:rsidRDefault="00C94845" w:rsidP="003C3CE0">
      <w:pPr>
        <w:pStyle w:val="01Grundtext"/>
        <w:rPr>
          <w:color w:val="0000FF"/>
          <w:u w:val="single"/>
        </w:rPr>
      </w:pPr>
      <w:r w:rsidRPr="006E0AA0">
        <w:t>Telefon: +49 30 664040-551</w:t>
      </w:r>
      <w:r w:rsidRPr="006E0AA0">
        <w:rPr>
          <w:rFonts w:cs="Lucida Grande"/>
        </w:rPr>
        <w:t xml:space="preserve"> · E</w:t>
      </w:r>
      <w:r w:rsidRPr="006E0AA0">
        <w:t xml:space="preserve">-Mail: </w:t>
      </w:r>
      <w:hyperlink r:id="rId16" w:history="1">
        <w:r w:rsidRPr="006E0AA0">
          <w:rPr>
            <w:rStyle w:val="Hyperlink"/>
          </w:rPr>
          <w:t>fvhf@maipr.de</w:t>
        </w:r>
      </w:hyperlink>
    </w:p>
    <w:p w14:paraId="0604FD4B" w14:textId="77777777" w:rsidR="00C94845" w:rsidRDefault="00C94845" w:rsidP="00C94845">
      <w:pPr>
        <w:pStyle w:val="KeinAbsatzformat"/>
      </w:pPr>
    </w:p>
    <w:p w14:paraId="0875C8B8" w14:textId="77777777" w:rsidR="00C94845" w:rsidRPr="000C36DD" w:rsidRDefault="00C94845" w:rsidP="00C94845">
      <w:pPr>
        <w:pStyle w:val="KeinAbsatzformat"/>
        <w:rPr>
          <w:sz w:val="16"/>
          <w:szCs w:val="16"/>
        </w:rPr>
      </w:pPr>
    </w:p>
    <w:p w14:paraId="29A1DD3D" w14:textId="77777777" w:rsidR="00C94845" w:rsidRPr="000C36DD" w:rsidRDefault="00C94845" w:rsidP="00C94845">
      <w:pPr>
        <w:pStyle w:val="KeinAbsatzformat"/>
        <w:rPr>
          <w:sz w:val="16"/>
          <w:szCs w:val="16"/>
        </w:rPr>
      </w:pPr>
    </w:p>
    <w:p w14:paraId="41B12EF3" w14:textId="77777777" w:rsidR="00C94845" w:rsidRPr="00F54DFA" w:rsidRDefault="00C94845" w:rsidP="00C94845">
      <w:pPr>
        <w:pStyle w:val="02FVHFText"/>
        <w:pBdr>
          <w:top w:val="single" w:sz="4" w:space="1" w:color="auto"/>
        </w:pBdr>
      </w:pPr>
      <w:r w:rsidRPr="00F54DFA">
        <w:t xml:space="preserve">Im Fachverband Baustoffe und Bauteile für vorgehängte hinterlüftete Fassaden e.V. </w:t>
      </w:r>
      <w:r>
        <w:t>(</w:t>
      </w:r>
      <w:r w:rsidRPr="00F54DFA">
        <w:t>FVHF</w:t>
      </w:r>
      <w:r>
        <w:t>)</w:t>
      </w:r>
      <w:r w:rsidRPr="00F54DFA">
        <w:t xml:space="preserve">, Berlin, haben sich seit 1993 Hersteller und Verarbeiter sowie planende und beratende Ingenieure zusammengeschlossen. Zu den Zielen des FVHF gehört es, die bauphysikalisch und architektonisch anspruchsvolle Ausführung und Gestaltung von Fassaden im Neubau und bei der Modernisierung von Bestandsgebäuden zu fördern. Seine Aufgabe sieht der FVHF darin, die Vorteile der Vorgehängten Hinterlüfteten Fassade bei Planern, Behörden, Verbänden und Bauherren zu kommunizieren. Für Fragen zur Fassadenplanung stehen Mitarbeiter des FVHF als herstellerneutrale, kompetente Berater bereit. </w:t>
      </w:r>
    </w:p>
    <w:p w14:paraId="24469903" w14:textId="77777777" w:rsidR="00C94845" w:rsidRPr="00C94845" w:rsidRDefault="00C94845" w:rsidP="00C94845">
      <w:pPr>
        <w:pStyle w:val="KeinAbsatzformat"/>
      </w:pPr>
    </w:p>
    <w:sectPr w:rsidR="00C94845" w:rsidRPr="00C94845" w:rsidSect="00462B80">
      <w:headerReference w:type="default" r:id="rId17"/>
      <w:headerReference w:type="first" r:id="rId18"/>
      <w:footerReference w:type="first" r:id="rId19"/>
      <w:pgSz w:w="11899" w:h="16840"/>
      <w:pgMar w:top="-2268" w:right="1134" w:bottom="1418" w:left="1134" w:header="2552"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0AAF9" w14:textId="77777777" w:rsidR="000D3A79" w:rsidRDefault="000D3A79">
      <w:r>
        <w:separator/>
      </w:r>
    </w:p>
  </w:endnote>
  <w:endnote w:type="continuationSeparator" w:id="0">
    <w:p w14:paraId="01C8E09E" w14:textId="77777777" w:rsidR="000D3A79" w:rsidRDefault="000D3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Roman">
    <w:altName w:val="Times"/>
    <w:panose1 w:val="00000500000000020000"/>
    <w:charset w:val="00"/>
    <w:family w:val="auto"/>
    <w:pitch w:val="variable"/>
    <w:sig w:usb0="E00002FF" w:usb1="5000205A" w:usb2="00000000" w:usb3="00000000" w:csb0="0000019F" w:csb1="00000000"/>
  </w:font>
  <w:font w:name="Verdana">
    <w:panose1 w:val="020B0604030504040204"/>
    <w:charset w:val="00"/>
    <w:family w:val="swiss"/>
    <w:pitch w:val="variable"/>
    <w:sig w:usb0="A10006FF" w:usb1="4000205B" w:usb2="00000010" w:usb3="00000000" w:csb0="0000019F" w:csb1="00000000"/>
  </w:font>
  <w:font w:name="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 w:name="Monaco">
    <w:panose1 w:val="00000000000000000000"/>
    <w:charset w:val="4D"/>
    <w:family w:val="auto"/>
    <w:pitch w:val="variable"/>
    <w:sig w:usb0="A00002FF" w:usb1="500039FB"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A8EF3" w14:textId="77777777" w:rsidR="00744337" w:rsidRPr="007945B7" w:rsidRDefault="00744337" w:rsidP="005B6EDB">
    <w:pPr>
      <w:pStyle w:val="Fuzeile"/>
      <w:spacing w:line="240" w:lineRule="exact"/>
      <w:rPr>
        <w:rFonts w:ascii="Verdana" w:hAnsi="Verdana"/>
        <w:sz w:val="15"/>
      </w:rPr>
    </w:pPr>
    <w:r>
      <w:rPr>
        <w:rFonts w:ascii="Verdana" w:hAnsi="Verdana"/>
        <w:noProof/>
        <w:sz w:val="15"/>
      </w:rPr>
      <mc:AlternateContent>
        <mc:Choice Requires="wps">
          <w:drawing>
            <wp:anchor distT="0" distB="0" distL="114300" distR="114300" simplePos="0" relativeHeight="251658752" behindDoc="1" locked="0" layoutInCell="1" allowOverlap="1" wp14:anchorId="712E3031" wp14:editId="13FBC216">
              <wp:simplePos x="0" y="0"/>
              <wp:positionH relativeFrom="column">
                <wp:posOffset>0</wp:posOffset>
              </wp:positionH>
              <wp:positionV relativeFrom="page">
                <wp:posOffset>10009505</wp:posOffset>
              </wp:positionV>
              <wp:extent cx="6135370" cy="360045"/>
              <wp:effectExtent l="0" t="0" r="0" b="3175"/>
              <wp:wrapNone/>
              <wp:docPr id="7"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5370" cy="36004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A2F1113" w14:textId="77777777" w:rsidR="00744337" w:rsidRPr="009E4E31" w:rsidRDefault="00744337" w:rsidP="009E4E31">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4AAEB6AE" w14:textId="77777777" w:rsidR="00744337" w:rsidRPr="009E4E31" w:rsidRDefault="00744337" w:rsidP="009E4E31">
                          <w:pPr>
                            <w:pStyle w:val="027pt"/>
                          </w:pPr>
                          <w:r w:rsidRPr="009E4E31">
                            <w:t>Tel +49 30 212862-81</w:t>
                          </w:r>
                          <w:r>
                            <w:t xml:space="preserve"> · Fax +49 30 212862-41 · info@fvhf.de · </w:t>
                          </w:r>
                          <w:r w:rsidRPr="009E4E31">
                            <w:t>www.fvh</w:t>
                          </w:r>
                          <w:r>
                            <w:t>f.de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2E3031" id="_x0000_t202" coordsize="21600,21600" o:spt="202" path="m,l,21600r21600,l21600,xe">
              <v:stroke joinstyle="miter"/>
              <v:path gradientshapeok="t" o:connecttype="rect"/>
            </v:shapetype>
            <v:shape id="Text Box 52" o:spid="_x0000_s1030" type="#_x0000_t202" style="position:absolute;margin-left:0;margin-top:788.15pt;width:483.1pt;height:28.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" filled="f" stroked="f">
              <v:textbox inset="0,0,0,0">
                <w:txbxContent>
                  <w:p w14:paraId="0A2F1113" w14:textId="77777777" w:rsidR="00744337" w:rsidRPr="009E4E31" w:rsidRDefault="00744337" w:rsidP="009E4E31">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4AAEB6AE" w14:textId="77777777" w:rsidR="00744337" w:rsidRPr="009E4E31" w:rsidRDefault="00744337" w:rsidP="009E4E31">
                    <w:pPr>
                      <w:pStyle w:val="027pt"/>
                    </w:pPr>
                    <w:r w:rsidRPr="009E4E31">
                      <w:t>Tel +49 30 212862-81</w:t>
                    </w:r>
                    <w:r>
                      <w:t xml:space="preserve"> · Fax +49 30 212862-41 · info@fvhf.de · </w:t>
                    </w:r>
                    <w:r w:rsidRPr="009E4E31">
                      <w:t>www.fvh</w:t>
                    </w:r>
                    <w:r>
                      <w:t>f.de</w:t>
                    </w:r>
                  </w:p>
                </w:txbxContent>
              </v:textbox>
              <w10:wrap anchory="page"/>
            </v:shape>
          </w:pict>
        </mc:Fallback>
      </mc:AlternateContent>
    </w:r>
    <w:r>
      <w:rPr>
        <w:noProof/>
        <w:szCs w:val="20"/>
      </w:rPr>
      <mc:AlternateContent>
        <mc:Choice Requires="wps">
          <w:drawing>
            <wp:anchor distT="0" distB="0" distL="114300" distR="114300" simplePos="0" relativeHeight="251659776" behindDoc="1" locked="0" layoutInCell="1" allowOverlap="1" wp14:anchorId="3C518A41" wp14:editId="1F31A54D">
              <wp:simplePos x="0" y="0"/>
              <wp:positionH relativeFrom="column">
                <wp:posOffset>0</wp:posOffset>
              </wp:positionH>
              <wp:positionV relativeFrom="page">
                <wp:posOffset>9901555</wp:posOffset>
              </wp:positionV>
              <wp:extent cx="6120130" cy="0"/>
              <wp:effectExtent l="9525" t="5080" r="13970" b="13970"/>
              <wp:wrapNone/>
              <wp:docPr id="6"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9C531DA" id="Line 5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779.65pt" to="481.9pt,7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" strokeweight=".5pt">
              <w10:wrap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62333" w14:textId="77777777" w:rsidR="000D3A79" w:rsidRDefault="000D3A79">
      <w:r>
        <w:separator/>
      </w:r>
    </w:p>
  </w:footnote>
  <w:footnote w:type="continuationSeparator" w:id="0">
    <w:p w14:paraId="3065AD5D" w14:textId="77777777" w:rsidR="000D3A79" w:rsidRDefault="000D3A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B9625" w14:textId="77777777" w:rsidR="00744337" w:rsidRDefault="00744337">
    <w:r>
      <w:rPr>
        <w:noProof/>
        <w:szCs w:val="20"/>
      </w:rPr>
      <mc:AlternateContent>
        <mc:Choice Requires="wps">
          <w:drawing>
            <wp:anchor distT="0" distB="0" distL="114300" distR="114300" simplePos="0" relativeHeight="251651584" behindDoc="1" locked="0" layoutInCell="1" allowOverlap="1" wp14:anchorId="67818042" wp14:editId="6E22496D">
              <wp:simplePos x="0" y="0"/>
              <wp:positionH relativeFrom="page">
                <wp:posOffset>720090</wp:posOffset>
              </wp:positionH>
              <wp:positionV relativeFrom="page">
                <wp:posOffset>900430</wp:posOffset>
              </wp:positionV>
              <wp:extent cx="899795" cy="179705"/>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7970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E9F2B9A" w14:textId="77777777" w:rsidR="00744337" w:rsidRPr="003F2B04" w:rsidRDefault="00744337" w:rsidP="00695216">
                          <w:pPr>
                            <w:pStyle w:val="01Grundtext"/>
                          </w:pPr>
                          <w:r w:rsidRPr="003F2B04">
                            <w:t xml:space="preserve">Seite </w:t>
                          </w:r>
                          <w:r>
                            <w:rPr>
                              <w:noProof/>
                            </w:rPr>
                            <w:fldChar w:fldCharType="begin"/>
                          </w:r>
                          <w:r>
                            <w:rPr>
                              <w:noProof/>
                            </w:rPr>
                            <w:instrText xml:space="preserve"> PAGE </w:instrText>
                          </w:r>
                          <w:r>
                            <w:rPr>
                              <w:noProof/>
                            </w:rPr>
                            <w:fldChar w:fldCharType="separate"/>
                          </w:r>
                          <w:r w:rsidR="00116DF9">
                            <w:rPr>
                              <w:noProof/>
                            </w:rPr>
                            <w:t>2</w:t>
                          </w:r>
                          <w:r>
                            <w:rPr>
                              <w:noProof/>
                            </w:rPr>
                            <w:fldChar w:fldCharType="end"/>
                          </w:r>
                          <w:r w:rsidRPr="003F2B04">
                            <w:t>/</w:t>
                          </w:r>
                          <w:r>
                            <w:rPr>
                              <w:noProof/>
                            </w:rPr>
                            <w:fldChar w:fldCharType="begin"/>
                          </w:r>
                          <w:r>
                            <w:rPr>
                              <w:noProof/>
                            </w:rPr>
                            <w:instrText xml:space="preserve"> NUMPAGES </w:instrText>
                          </w:r>
                          <w:r>
                            <w:rPr>
                              <w:noProof/>
                            </w:rPr>
                            <w:fldChar w:fldCharType="separate"/>
                          </w:r>
                          <w:r w:rsidR="00116DF9">
                            <w:rPr>
                              <w:noProof/>
                            </w:rPr>
                            <w:t>3</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818042" id="_x0000_t202" coordsize="21600,21600" o:spt="202" path="m,l,21600r21600,l21600,xe">
              <v:stroke joinstyle="miter"/>
              <v:path gradientshapeok="t" o:connecttype="rect"/>
            </v:shapetype>
            <v:shape id="Text Box 14" o:spid="_x0000_s1026" type="#_x0000_t202" style="position:absolute;margin-left:56.7pt;margin-top:70.9pt;width:70.85pt;height:14.15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" filled="f" stroked="f">
              <v:textbox inset="0,0,0,0">
                <w:txbxContent>
                  <w:p w14:paraId="4E9F2B9A" w14:textId="77777777" w:rsidR="00744337" w:rsidRPr="003F2B04" w:rsidRDefault="00744337" w:rsidP="00695216">
                    <w:pPr>
                      <w:pStyle w:val="01Grundtext"/>
                    </w:pPr>
                    <w:r w:rsidRPr="003F2B04">
                      <w:t xml:space="preserve">Seite </w:t>
                    </w:r>
                    <w:r>
                      <w:rPr>
                        <w:noProof/>
                      </w:rPr>
                      <w:fldChar w:fldCharType="begin"/>
                    </w:r>
                    <w:r>
                      <w:rPr>
                        <w:noProof/>
                      </w:rPr>
                      <w:instrText xml:space="preserve"> PAGE </w:instrText>
                    </w:r>
                    <w:r>
                      <w:rPr>
                        <w:noProof/>
                      </w:rPr>
                      <w:fldChar w:fldCharType="separate"/>
                    </w:r>
                    <w:r w:rsidR="00116DF9">
                      <w:rPr>
                        <w:noProof/>
                      </w:rPr>
                      <w:t>2</w:t>
                    </w:r>
                    <w:r>
                      <w:rPr>
                        <w:noProof/>
                      </w:rPr>
                      <w:fldChar w:fldCharType="end"/>
                    </w:r>
                    <w:r w:rsidRPr="003F2B04">
                      <w:t>/</w:t>
                    </w:r>
                    <w:r>
                      <w:rPr>
                        <w:noProof/>
                      </w:rPr>
                      <w:fldChar w:fldCharType="begin"/>
                    </w:r>
                    <w:r>
                      <w:rPr>
                        <w:noProof/>
                      </w:rPr>
                      <w:instrText xml:space="preserve"> NUMPAGES </w:instrText>
                    </w:r>
                    <w:r>
                      <w:rPr>
                        <w:noProof/>
                      </w:rPr>
                      <w:fldChar w:fldCharType="separate"/>
                    </w:r>
                    <w:r w:rsidR="00116DF9">
                      <w:rPr>
                        <w:noProof/>
                      </w:rPr>
                      <w:t>3</w:t>
                    </w:r>
                    <w:r>
                      <w:rPr>
                        <w:noProof/>
                      </w:rPr>
                      <w:fldChar w:fldCharType="end"/>
                    </w:r>
                  </w:p>
                </w:txbxContent>
              </v:textbox>
              <w10:wrap anchorx="page" anchory="page"/>
            </v:shape>
          </w:pict>
        </mc:Fallback>
      </mc:AlternateContent>
    </w:r>
    <w:r>
      <w:rPr>
        <w:noProof/>
        <w:szCs w:val="20"/>
      </w:rPr>
      <w:drawing>
        <wp:anchor distT="0" distB="0" distL="114300" distR="114300" simplePos="0" relativeHeight="251667968" behindDoc="0" locked="0" layoutInCell="1" allowOverlap="1" wp14:anchorId="3467D88E" wp14:editId="0EEB801A">
          <wp:simplePos x="0" y="0"/>
          <wp:positionH relativeFrom="page">
            <wp:posOffset>4968875</wp:posOffset>
          </wp:positionH>
          <wp:positionV relativeFrom="page">
            <wp:posOffset>583565</wp:posOffset>
          </wp:positionV>
          <wp:extent cx="1955800" cy="508000"/>
          <wp:effectExtent l="25400" t="0" r="0" b="0"/>
          <wp:wrapNone/>
          <wp:docPr id="8" name="Grafik 8" descr="FVHF_Logo_DE_150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VHF_Logo_DE_150_RGB.png"/>
                  <pic:cNvPicPr/>
                </pic:nvPicPr>
                <pic:blipFill>
                  <a:blip r:embed="rId1"/>
                  <a:stretch>
                    <a:fillRect/>
                  </a:stretch>
                </pic:blipFill>
                <pic:spPr>
                  <a:xfrm>
                    <a:off x="0" y="0"/>
                    <a:ext cx="1955800" cy="508000"/>
                  </a:xfrm>
                  <a:prstGeom prst="rect">
                    <a:avLst/>
                  </a:prstGeom>
                </pic:spPr>
              </pic:pic>
            </a:graphicData>
          </a:graphic>
        </wp:anchor>
      </w:drawing>
    </w:r>
    <w:r>
      <w:rPr>
        <w:noProof/>
        <w:szCs w:val="20"/>
      </w:rPr>
      <mc:AlternateContent>
        <mc:Choice Requires="wps">
          <w:drawing>
            <wp:anchor distT="0" distB="0" distL="114300" distR="114300" simplePos="0" relativeHeight="251661824" behindDoc="1" locked="0" layoutInCell="1" allowOverlap="1" wp14:anchorId="7B9E27FA" wp14:editId="7D70AD69">
              <wp:simplePos x="0" y="0"/>
              <wp:positionH relativeFrom="column">
                <wp:posOffset>0</wp:posOffset>
              </wp:positionH>
              <wp:positionV relativeFrom="page">
                <wp:posOffset>9901555</wp:posOffset>
              </wp:positionV>
              <wp:extent cx="6120130" cy="0"/>
              <wp:effectExtent l="9525" t="5080" r="13970" b="13970"/>
              <wp:wrapNone/>
              <wp:docPr id="13"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EA6CF54" id="Line 6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779.65pt" to="481.9pt,7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" strokeweight=".5pt">
              <w10:wrap anchory="page"/>
            </v:line>
          </w:pict>
        </mc:Fallback>
      </mc:AlternateContent>
    </w:r>
    <w:r>
      <w:rPr>
        <w:noProof/>
        <w:szCs w:val="20"/>
      </w:rPr>
      <mc:AlternateContent>
        <mc:Choice Requires="wps">
          <w:drawing>
            <wp:anchor distT="0" distB="0" distL="114300" distR="114300" simplePos="0" relativeHeight="251660800" behindDoc="1" locked="0" layoutInCell="1" allowOverlap="1" wp14:anchorId="66B97E44" wp14:editId="752DF0E9">
              <wp:simplePos x="0" y="0"/>
              <wp:positionH relativeFrom="column">
                <wp:posOffset>0</wp:posOffset>
              </wp:positionH>
              <wp:positionV relativeFrom="page">
                <wp:posOffset>10009505</wp:posOffset>
              </wp:positionV>
              <wp:extent cx="6120130" cy="360045"/>
              <wp:effectExtent l="0" t="0" r="4445" b="3175"/>
              <wp:wrapNone/>
              <wp:docPr id="12"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004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E743453" w14:textId="77777777" w:rsidR="00744337" w:rsidRPr="009E4E31" w:rsidRDefault="00744337" w:rsidP="00695216">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6B081424" w14:textId="77777777" w:rsidR="00744337" w:rsidRPr="009E4E31" w:rsidRDefault="00744337" w:rsidP="00695216">
                          <w:pPr>
                            <w:pStyle w:val="027pt"/>
                          </w:pPr>
                          <w:r w:rsidRPr="009E4E31">
                            <w:t>Tel +49 30 212862-81</w:t>
                          </w:r>
                          <w:r>
                            <w:t xml:space="preserve"> · Fax +49 30 212862-41 · info@fvhf.de · </w:t>
                          </w:r>
                          <w:r w:rsidRPr="009E4E31">
                            <w:t>www.fvh</w:t>
                          </w:r>
                          <w:r>
                            <w:t>f.de</w:t>
                          </w:r>
                        </w:p>
                        <w:p w14:paraId="2FF98790" w14:textId="77777777" w:rsidR="00744337" w:rsidRPr="00695216" w:rsidRDefault="00744337" w:rsidP="00695216">
                          <w:pPr>
                            <w:rPr>
                              <w:szCs w:val="1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B97E44" id="Text Box 60" o:spid="_x0000_s1027" type="#_x0000_t202" style="position:absolute;margin-left:0;margin-top:788.15pt;width:481.9pt;height:28.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" filled="f" stroked="f">
              <v:textbox inset="0,0,0,0">
                <w:txbxContent>
                  <w:p w14:paraId="1E743453" w14:textId="77777777" w:rsidR="00744337" w:rsidRPr="009E4E31" w:rsidRDefault="00744337" w:rsidP="00695216">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6B081424" w14:textId="77777777" w:rsidR="00744337" w:rsidRPr="009E4E31" w:rsidRDefault="00744337" w:rsidP="00695216">
                    <w:pPr>
                      <w:pStyle w:val="027pt"/>
                    </w:pPr>
                    <w:r w:rsidRPr="009E4E31">
                      <w:t>Tel +49 30 212862-81</w:t>
                    </w:r>
                    <w:r>
                      <w:t xml:space="preserve"> · Fax +49 30 212862-41 · info@fvhf.de · </w:t>
                    </w:r>
                    <w:r w:rsidRPr="009E4E31">
                      <w:t>www.fvh</w:t>
                    </w:r>
                    <w:r>
                      <w:t>f.de</w:t>
                    </w:r>
                  </w:p>
                  <w:p w14:paraId="2FF98790" w14:textId="77777777" w:rsidR="00744337" w:rsidRPr="00695216" w:rsidRDefault="00744337" w:rsidP="00695216">
                    <w:pPr>
                      <w:rPr>
                        <w:szCs w:val="15"/>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5AE6E" w14:textId="36F23BCA" w:rsidR="00744337" w:rsidRPr="003E4FA5" w:rsidRDefault="006B0C6D" w:rsidP="00462B80">
    <w:pPr>
      <w:tabs>
        <w:tab w:val="left" w:pos="1740"/>
      </w:tabs>
      <w:spacing w:before="6200" w:line="240" w:lineRule="exact"/>
      <w:ind w:left="1740" w:hanging="1740"/>
      <w:rPr>
        <w:sz w:val="10"/>
      </w:rPr>
    </w:pPr>
    <w:r>
      <w:rPr>
        <w:noProof/>
      </w:rPr>
      <w:drawing>
        <wp:anchor distT="0" distB="0" distL="114300" distR="114300" simplePos="0" relativeHeight="251670016" behindDoc="1" locked="0" layoutInCell="1" allowOverlap="1" wp14:anchorId="17DC8364" wp14:editId="45486012">
          <wp:simplePos x="0" y="0"/>
          <wp:positionH relativeFrom="column">
            <wp:posOffset>131445</wp:posOffset>
          </wp:positionH>
          <wp:positionV relativeFrom="paragraph">
            <wp:posOffset>-650240</wp:posOffset>
          </wp:positionV>
          <wp:extent cx="2338705" cy="146685"/>
          <wp:effectExtent l="0" t="0" r="0" b="5715"/>
          <wp:wrapTight wrapText="bothSides">
            <wp:wrapPolygon edited="0">
              <wp:start x="0" y="0"/>
              <wp:lineTo x="0" y="20571"/>
              <wp:lineTo x="21465" y="20571"/>
              <wp:lineTo x="21465"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
                  <a:stretch>
                    <a:fillRect/>
                  </a:stretch>
                </pic:blipFill>
                <pic:spPr>
                  <a:xfrm>
                    <a:off x="0" y="0"/>
                    <a:ext cx="2338705" cy="146685"/>
                  </a:xfrm>
                  <a:prstGeom prst="rect">
                    <a:avLst/>
                  </a:prstGeom>
                </pic:spPr>
              </pic:pic>
            </a:graphicData>
          </a:graphic>
          <wp14:sizeRelH relativeFrom="margin">
            <wp14:pctWidth>0</wp14:pctWidth>
          </wp14:sizeRelH>
          <wp14:sizeRelV relativeFrom="margin">
            <wp14:pctHeight>0</wp14:pctHeight>
          </wp14:sizeRelV>
        </wp:anchor>
      </w:drawing>
    </w:r>
    <w:r w:rsidR="0037109E">
      <w:rPr>
        <w:noProof/>
        <w:szCs w:val="20"/>
      </w:rPr>
      <mc:AlternateContent>
        <mc:Choice Requires="wps">
          <w:drawing>
            <wp:anchor distT="0" distB="0" distL="0" distR="114300" simplePos="0" relativeHeight="251650559" behindDoc="1" locked="0" layoutInCell="1" allowOverlap="1" wp14:anchorId="28D60B92" wp14:editId="28BA2C3E">
              <wp:simplePos x="0" y="0"/>
              <wp:positionH relativeFrom="margin">
                <wp:posOffset>20320</wp:posOffset>
              </wp:positionH>
              <wp:positionV relativeFrom="page">
                <wp:posOffset>1654810</wp:posOffset>
              </wp:positionV>
              <wp:extent cx="6120130" cy="682625"/>
              <wp:effectExtent l="0" t="0" r="1270" b="3175"/>
              <wp:wrapTight wrapText="bothSides">
                <wp:wrapPolygon edited="0">
                  <wp:start x="0" y="1206"/>
                  <wp:lineTo x="0" y="21299"/>
                  <wp:lineTo x="21560" y="21299"/>
                  <wp:lineTo x="21560" y="1206"/>
                  <wp:lineTo x="0" y="1206"/>
                </wp:wrapPolygon>
              </wp:wrapTight>
              <wp:docPr id="11"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6826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FC95B7B" w14:textId="453BCD0F" w:rsidR="00744337" w:rsidRDefault="00744337" w:rsidP="00111B6E">
                          <w:pPr>
                            <w:pStyle w:val="00TitelHead"/>
                          </w:pPr>
                          <w:r>
                            <w:t>Pressemitteilung</w:t>
                          </w:r>
                        </w:p>
                        <w:p w14:paraId="5AC738A7" w14:textId="77777777" w:rsidR="00744337" w:rsidRPr="00837655" w:rsidRDefault="00744337" w:rsidP="005B6EDB"/>
                      </w:txbxContent>
                    </wps:txbx>
                    <wps:bodyPr rot="0" vert="horz" wrap="square" lIns="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D60B92" id="_x0000_t202" coordsize="21600,21600" o:spt="202" path="m,l,21600r21600,l21600,xe">
              <v:stroke joinstyle="miter"/>
              <v:path gradientshapeok="t" o:connecttype="rect"/>
            </v:shapetype>
            <v:shape id="Text Box 63" o:spid="_x0000_s1028" type="#_x0000_t202" style="position:absolute;left:0;text-align:left;margin-left:1.6pt;margin-top:130.3pt;width:481.9pt;height:53.75pt;z-index:-251665921;visibility:visible;mso-wrap-style:square;mso-width-percent:0;mso-height-percent:0;mso-wrap-distance-left:0;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" filled="f" stroked="f">
              <v:textbox inset="0,2mm,0,0">
                <w:txbxContent>
                  <w:p w14:paraId="2FC95B7B" w14:textId="453BCD0F" w:rsidR="00744337" w:rsidRDefault="00744337" w:rsidP="00111B6E">
                    <w:pPr>
                      <w:pStyle w:val="00TitelHead"/>
                    </w:pPr>
                    <w:r>
                      <w:t>Pressemitteilung</w:t>
                    </w:r>
                  </w:p>
                  <w:p w14:paraId="5AC738A7" w14:textId="77777777" w:rsidR="00744337" w:rsidRPr="00837655" w:rsidRDefault="00744337" w:rsidP="005B6EDB"/>
                </w:txbxContent>
              </v:textbox>
              <w10:wrap type="tight" anchorx="margin" anchory="page"/>
            </v:shape>
          </w:pict>
        </mc:Fallback>
      </mc:AlternateContent>
    </w:r>
    <w:r w:rsidR="00744337">
      <w:rPr>
        <w:noProof/>
        <w:sz w:val="10"/>
      </w:rPr>
      <w:drawing>
        <wp:anchor distT="0" distB="0" distL="114935" distR="114935" simplePos="0" relativeHeight="251668992" behindDoc="0" locked="0" layoutInCell="1" allowOverlap="1" wp14:anchorId="7E7FFE4C" wp14:editId="5B6FDC8A">
          <wp:simplePos x="0" y="0"/>
          <wp:positionH relativeFrom="page">
            <wp:posOffset>720090</wp:posOffset>
          </wp:positionH>
          <wp:positionV relativeFrom="page">
            <wp:posOffset>989965</wp:posOffset>
          </wp:positionV>
          <wp:extent cx="2057400" cy="127000"/>
          <wp:effectExtent l="25400" t="0" r="0" b="0"/>
          <wp:wrapTight wrapText="bothSides">
            <wp:wrapPolygon edited="0">
              <wp:start x="-267" y="0"/>
              <wp:lineTo x="-267" y="12960"/>
              <wp:lineTo x="21600" y="12960"/>
              <wp:lineTo x="21067" y="0"/>
              <wp:lineTo x="18933" y="0"/>
              <wp:lineTo x="-267" y="0"/>
            </wp:wrapPolygon>
          </wp:wrapTight>
          <wp:docPr id="17" name="Grafik 17" descr="Slogan_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ogan_2018.png"/>
                  <pic:cNvPicPr/>
                </pic:nvPicPr>
                <pic:blipFill>
                  <a:blip r:embed="rId2"/>
                  <a:stretch>
                    <a:fillRect/>
                  </a:stretch>
                </pic:blipFill>
                <pic:spPr>
                  <a:xfrm>
                    <a:off x="0" y="0"/>
                    <a:ext cx="2057400" cy="127000"/>
                  </a:xfrm>
                  <a:prstGeom prst="rect">
                    <a:avLst/>
                  </a:prstGeom>
                </pic:spPr>
              </pic:pic>
            </a:graphicData>
          </a:graphic>
        </wp:anchor>
      </w:drawing>
    </w:r>
    <w:r w:rsidR="00744337" w:rsidRPr="00E212C1">
      <w:rPr>
        <w:noProof/>
        <w:sz w:val="10"/>
      </w:rPr>
      <w:drawing>
        <wp:anchor distT="0" distB="0" distL="114300" distR="114300" simplePos="0" relativeHeight="251665920" behindDoc="0" locked="0" layoutInCell="1" allowOverlap="1" wp14:anchorId="625CFDB9" wp14:editId="1DCE3E87">
          <wp:simplePos x="0" y="0"/>
          <wp:positionH relativeFrom="page">
            <wp:posOffset>4968875</wp:posOffset>
          </wp:positionH>
          <wp:positionV relativeFrom="page">
            <wp:posOffset>583565</wp:posOffset>
          </wp:positionV>
          <wp:extent cx="1955800" cy="508000"/>
          <wp:effectExtent l="25400" t="0" r="0" b="0"/>
          <wp:wrapNone/>
          <wp:docPr id="4" name="Grafik 4" descr="FVHF_Logo_DE_150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VHF_Logo_DE_150_RGB.png"/>
                  <pic:cNvPicPr/>
                </pic:nvPicPr>
                <pic:blipFill>
                  <a:blip r:embed="rId3"/>
                  <a:stretch>
                    <a:fillRect/>
                  </a:stretch>
                </pic:blipFill>
                <pic:spPr>
                  <a:xfrm>
                    <a:off x="0" y="0"/>
                    <a:ext cx="1955800" cy="508000"/>
                  </a:xfrm>
                  <a:prstGeom prst="rect">
                    <a:avLst/>
                  </a:prstGeom>
                </pic:spPr>
              </pic:pic>
            </a:graphicData>
          </a:graphic>
        </wp:anchor>
      </w:drawing>
    </w:r>
    <w:r w:rsidR="00744337">
      <w:rPr>
        <w:noProof/>
        <w:szCs w:val="20"/>
      </w:rPr>
      <mc:AlternateContent>
        <mc:Choice Requires="wps">
          <w:drawing>
            <wp:anchor distT="0" distB="0" distL="114300" distR="114300" simplePos="0" relativeHeight="251657728" behindDoc="1" locked="0" layoutInCell="1" allowOverlap="1" wp14:anchorId="646E59C5" wp14:editId="7876BFB7">
              <wp:simplePos x="0" y="0"/>
              <wp:positionH relativeFrom="page">
                <wp:posOffset>720090</wp:posOffset>
              </wp:positionH>
              <wp:positionV relativeFrom="page">
                <wp:posOffset>2628265</wp:posOffset>
              </wp:positionV>
              <wp:extent cx="6120130" cy="0"/>
              <wp:effectExtent l="5715" t="8890" r="8255" b="10160"/>
              <wp:wrapNone/>
              <wp:docPr id="10"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62E45A5" id="Line 50"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7pt,206.95pt" to="538.6pt,20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" strokeweight=".5pt">
              <w10:wrap anchorx="page" anchory="page"/>
            </v:line>
          </w:pict>
        </mc:Fallback>
      </mc:AlternateContent>
    </w:r>
    <w:r w:rsidR="00744337">
      <w:rPr>
        <w:noProof/>
        <w:szCs w:val="20"/>
      </w:rPr>
      <mc:AlternateContent>
        <mc:Choice Requires="wps">
          <w:drawing>
            <wp:anchor distT="0" distB="0" distL="114300" distR="114300" simplePos="0" relativeHeight="251663872" behindDoc="1" locked="0" layoutInCell="1" allowOverlap="1" wp14:anchorId="7EA5D7EC" wp14:editId="3B597019">
              <wp:simplePos x="0" y="0"/>
              <wp:positionH relativeFrom="margin">
                <wp:posOffset>4017645</wp:posOffset>
              </wp:positionH>
              <wp:positionV relativeFrom="page">
                <wp:posOffset>2340610</wp:posOffset>
              </wp:positionV>
              <wp:extent cx="2124075" cy="360045"/>
              <wp:effectExtent l="0" t="0" r="1905" b="4445"/>
              <wp:wrapNone/>
              <wp:docPr id="9"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4075" cy="36004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99DC822" w14:textId="6300A924" w:rsidR="00744337" w:rsidRPr="00C22094" w:rsidRDefault="00744337" w:rsidP="00111B6E">
                          <w:pPr>
                            <w:pStyle w:val="01Grundtext"/>
                            <w:jc w:val="right"/>
                          </w:pPr>
                          <w:r w:rsidRPr="00C22094">
                            <w:rPr>
                              <w:rFonts w:ascii="Monaco" w:hAnsi="Monaco" w:cs="Monaco"/>
                            </w:rPr>
                            <w:t xml:space="preserve"> </w:t>
                          </w:r>
                          <w:r w:rsidRPr="00C22094">
                            <w:fldChar w:fldCharType="begin"/>
                          </w:r>
                          <w:r w:rsidRPr="00C22094">
                            <w:instrText xml:space="preserve"> </w:instrText>
                          </w:r>
                          <w:r>
                            <w:instrText>TIME</w:instrText>
                          </w:r>
                          <w:r w:rsidRPr="00C22094">
                            <w:instrText xml:space="preserve"> \@ "</w:instrText>
                          </w:r>
                          <w:r>
                            <w:instrText>dd.MM.yy</w:instrText>
                          </w:r>
                          <w:r w:rsidRPr="00C22094">
                            <w:instrText xml:space="preserve">" </w:instrText>
                          </w:r>
                          <w:r w:rsidRPr="00C22094">
                            <w:fldChar w:fldCharType="separate"/>
                          </w:r>
                          <w:r w:rsidR="00CB541C">
                            <w:rPr>
                              <w:noProof/>
                            </w:rPr>
                            <w:t>22.05.23</w:t>
                          </w:r>
                          <w:r w:rsidRPr="00C22094">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A5D7EC" id="_x0000_t202" coordsize="21600,21600" o:spt="202" path="m,l,21600r21600,l21600,xe">
              <v:stroke joinstyle="miter"/>
              <v:path gradientshapeok="t" o:connecttype="rect"/>
            </v:shapetype>
            <v:shape id="Text Box 64" o:spid="_x0000_s1029" type="#_x0000_t202" style="position:absolute;left:0;text-align:left;margin-left:316.35pt;margin-top:184.3pt;width:167.25pt;height:28.35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" filled="f" stroked="f">
              <v:textbox inset="0,0,0,0">
                <w:txbxContent>
                  <w:p w14:paraId="399DC822" w14:textId="6300A924" w:rsidR="00744337" w:rsidRPr="00C22094" w:rsidRDefault="00744337" w:rsidP="00111B6E">
                    <w:pPr>
                      <w:pStyle w:val="01Grundtext"/>
                      <w:jc w:val="right"/>
                    </w:pPr>
                    <w:r w:rsidRPr="00C22094">
                      <w:rPr>
                        <w:rFonts w:ascii="Monaco" w:hAnsi="Monaco" w:cs="Monaco"/>
                      </w:rPr>
                      <w:t xml:space="preserve"> </w:t>
                    </w:r>
                    <w:r w:rsidRPr="00C22094">
                      <w:fldChar w:fldCharType="begin"/>
                    </w:r>
                    <w:r w:rsidRPr="00C22094">
                      <w:instrText xml:space="preserve"> </w:instrText>
                    </w:r>
                    <w:r>
                      <w:instrText>TIME</w:instrText>
                    </w:r>
                    <w:r w:rsidRPr="00C22094">
                      <w:instrText xml:space="preserve"> \@ "</w:instrText>
                    </w:r>
                    <w:r>
                      <w:instrText>dd.MM.yy</w:instrText>
                    </w:r>
                    <w:r w:rsidRPr="00C22094">
                      <w:instrText xml:space="preserve">" </w:instrText>
                    </w:r>
                    <w:r w:rsidRPr="00C22094">
                      <w:fldChar w:fldCharType="separate"/>
                    </w:r>
                    <w:r w:rsidR="00CB541C">
                      <w:rPr>
                        <w:noProof/>
                      </w:rPr>
                      <w:t>22.05.23</w:t>
                    </w:r>
                    <w:r w:rsidRPr="00C22094">
                      <w:fldChar w:fldCharType="end"/>
                    </w:r>
                  </w:p>
                </w:txbxContent>
              </v:textbox>
              <w10:wrap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548B68C"/>
    <w:lvl w:ilvl="0">
      <w:start w:val="1"/>
      <w:numFmt w:val="upperRoman"/>
      <w:lvlText w:val="%1."/>
      <w:lvlJc w:val="left"/>
      <w:pPr>
        <w:tabs>
          <w:tab w:val="num" w:pos="369"/>
        </w:tabs>
        <w:ind w:left="369" w:hanging="369"/>
      </w:pPr>
      <w:rPr>
        <w:rFont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DBBA0C3E"/>
    <w:lvl w:ilvl="0">
      <w:start w:val="1"/>
      <w:numFmt w:val="bullet"/>
      <w:lvlText w:val=""/>
      <w:lvlJc w:val="left"/>
      <w:pPr>
        <w:tabs>
          <w:tab w:val="num" w:pos="227"/>
        </w:tabs>
        <w:ind w:left="227" w:hanging="227"/>
      </w:pPr>
      <w:rPr>
        <w:rFonts w:ascii="Webdings" w:hAnsi="Webdings" w:hint="default"/>
        <w:color w:val="FF6600"/>
        <w:sz w:val="12"/>
      </w:rPr>
    </w:lvl>
  </w:abstractNum>
  <w:abstractNum w:abstractNumId="2" w15:restartNumberingAfterBreak="0">
    <w:nsid w:val="0B6E377E"/>
    <w:multiLevelType w:val="hybridMultilevel"/>
    <w:tmpl w:val="13F042F6"/>
    <w:lvl w:ilvl="0" w:tplc="930CE898">
      <w:start w:val="1"/>
      <w:numFmt w:val="bullet"/>
      <w:lvlText w:val=""/>
      <w:lvlJc w:val="left"/>
      <w:pPr>
        <w:tabs>
          <w:tab w:val="num" w:pos="227"/>
        </w:tabs>
        <w:ind w:left="227" w:hanging="227"/>
      </w:pPr>
      <w:rPr>
        <w:rFonts w:ascii="Wingdings 3" w:hAnsi="Wingdings 3" w:hint="default"/>
        <w:color w:val="999999"/>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287A8D"/>
    <w:multiLevelType w:val="hybridMultilevel"/>
    <w:tmpl w:val="56AECD60"/>
    <w:lvl w:ilvl="0" w:tplc="985A1700">
      <w:start w:val="1"/>
      <w:numFmt w:val="bullet"/>
      <w:lvlText w:val=""/>
      <w:lvlJc w:val="left"/>
      <w:pPr>
        <w:tabs>
          <w:tab w:val="num" w:pos="227"/>
        </w:tabs>
        <w:ind w:left="227" w:hanging="227"/>
      </w:pPr>
      <w:rPr>
        <w:rFonts w:ascii="Webdings" w:hAnsi="Webdings" w:hint="default"/>
        <w:color w:val="FF6600"/>
        <w:w w:val="0"/>
        <w:sz w:val="12"/>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653155"/>
    <w:multiLevelType w:val="hybridMultilevel"/>
    <w:tmpl w:val="0B34252C"/>
    <w:lvl w:ilvl="0" w:tplc="628E4220">
      <w:start w:val="1"/>
      <w:numFmt w:val="bullet"/>
      <w:pStyle w:val="01GrundtextBulle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7A12B9E"/>
    <w:multiLevelType w:val="hybridMultilevel"/>
    <w:tmpl w:val="7F24F47A"/>
    <w:lvl w:ilvl="0" w:tplc="30026918">
      <w:start w:val="1"/>
      <w:numFmt w:val="upperRoman"/>
      <w:lvlText w:val="%1."/>
      <w:lvlJc w:val="left"/>
      <w:pPr>
        <w:tabs>
          <w:tab w:val="num" w:pos="454"/>
        </w:tabs>
        <w:ind w:left="454" w:hanging="369"/>
      </w:pPr>
      <w:rPr>
        <w:rFonts w:hint="default"/>
      </w:rPr>
    </w:lvl>
    <w:lvl w:ilvl="1" w:tplc="00190407" w:tentative="1">
      <w:start w:val="1"/>
      <w:numFmt w:val="lowerLetter"/>
      <w:lvlText w:val="%2."/>
      <w:lvlJc w:val="left"/>
      <w:pPr>
        <w:tabs>
          <w:tab w:val="num" w:pos="1355"/>
        </w:tabs>
        <w:ind w:left="1355" w:hanging="360"/>
      </w:pPr>
    </w:lvl>
    <w:lvl w:ilvl="2" w:tplc="001B0407" w:tentative="1">
      <w:start w:val="1"/>
      <w:numFmt w:val="lowerRoman"/>
      <w:lvlText w:val="%3."/>
      <w:lvlJc w:val="right"/>
      <w:pPr>
        <w:tabs>
          <w:tab w:val="num" w:pos="2075"/>
        </w:tabs>
        <w:ind w:left="2075" w:hanging="180"/>
      </w:pPr>
    </w:lvl>
    <w:lvl w:ilvl="3" w:tplc="000F0407" w:tentative="1">
      <w:start w:val="1"/>
      <w:numFmt w:val="decimal"/>
      <w:lvlText w:val="%4."/>
      <w:lvlJc w:val="left"/>
      <w:pPr>
        <w:tabs>
          <w:tab w:val="num" w:pos="2795"/>
        </w:tabs>
        <w:ind w:left="2795" w:hanging="360"/>
      </w:pPr>
    </w:lvl>
    <w:lvl w:ilvl="4" w:tplc="00190407" w:tentative="1">
      <w:start w:val="1"/>
      <w:numFmt w:val="lowerLetter"/>
      <w:lvlText w:val="%5."/>
      <w:lvlJc w:val="left"/>
      <w:pPr>
        <w:tabs>
          <w:tab w:val="num" w:pos="3515"/>
        </w:tabs>
        <w:ind w:left="3515" w:hanging="360"/>
      </w:pPr>
    </w:lvl>
    <w:lvl w:ilvl="5" w:tplc="001B0407" w:tentative="1">
      <w:start w:val="1"/>
      <w:numFmt w:val="lowerRoman"/>
      <w:lvlText w:val="%6."/>
      <w:lvlJc w:val="right"/>
      <w:pPr>
        <w:tabs>
          <w:tab w:val="num" w:pos="4235"/>
        </w:tabs>
        <w:ind w:left="4235" w:hanging="180"/>
      </w:pPr>
    </w:lvl>
    <w:lvl w:ilvl="6" w:tplc="000F0407" w:tentative="1">
      <w:start w:val="1"/>
      <w:numFmt w:val="decimal"/>
      <w:lvlText w:val="%7."/>
      <w:lvlJc w:val="left"/>
      <w:pPr>
        <w:tabs>
          <w:tab w:val="num" w:pos="4955"/>
        </w:tabs>
        <w:ind w:left="4955" w:hanging="360"/>
      </w:pPr>
    </w:lvl>
    <w:lvl w:ilvl="7" w:tplc="00190407" w:tentative="1">
      <w:start w:val="1"/>
      <w:numFmt w:val="lowerLetter"/>
      <w:lvlText w:val="%8."/>
      <w:lvlJc w:val="left"/>
      <w:pPr>
        <w:tabs>
          <w:tab w:val="num" w:pos="5675"/>
        </w:tabs>
        <w:ind w:left="5675" w:hanging="360"/>
      </w:pPr>
    </w:lvl>
    <w:lvl w:ilvl="8" w:tplc="001B0407" w:tentative="1">
      <w:start w:val="1"/>
      <w:numFmt w:val="lowerRoman"/>
      <w:lvlText w:val="%9."/>
      <w:lvlJc w:val="right"/>
      <w:pPr>
        <w:tabs>
          <w:tab w:val="num" w:pos="6395"/>
        </w:tabs>
        <w:ind w:left="6395" w:hanging="180"/>
      </w:pPr>
    </w:lvl>
  </w:abstractNum>
  <w:num w:numId="1" w16cid:durableId="1391616395">
    <w:abstractNumId w:val="5"/>
  </w:num>
  <w:num w:numId="2" w16cid:durableId="1069767884">
    <w:abstractNumId w:val="0"/>
  </w:num>
  <w:num w:numId="3" w16cid:durableId="1272207942">
    <w:abstractNumId w:val="3"/>
  </w:num>
  <w:num w:numId="4" w16cid:durableId="1257592915">
    <w:abstractNumId w:val="3"/>
  </w:num>
  <w:num w:numId="5" w16cid:durableId="1899587104">
    <w:abstractNumId w:val="3"/>
  </w:num>
  <w:num w:numId="6" w16cid:durableId="696271241">
    <w:abstractNumId w:val="3"/>
  </w:num>
  <w:num w:numId="7" w16cid:durableId="552733121">
    <w:abstractNumId w:val="1"/>
  </w:num>
  <w:num w:numId="8" w16cid:durableId="97869616">
    <w:abstractNumId w:val="1"/>
  </w:num>
  <w:num w:numId="9" w16cid:durableId="350498060">
    <w:abstractNumId w:val="3"/>
  </w:num>
  <w:num w:numId="10" w16cid:durableId="179971815">
    <w:abstractNumId w:val="2"/>
  </w:num>
  <w:num w:numId="11" w16cid:durableId="1658145578">
    <w:abstractNumId w:val="2"/>
  </w:num>
  <w:num w:numId="12" w16cid:durableId="1500076839">
    <w:abstractNumId w:val="2"/>
  </w:num>
  <w:num w:numId="13" w16cid:durableId="462577303">
    <w:abstractNumId w:val="2"/>
  </w:num>
  <w:num w:numId="14" w16cid:durableId="1365642467">
    <w:abstractNumId w:val="2"/>
  </w:num>
  <w:num w:numId="15" w16cid:durableId="16396473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defaultTabStop w:val="709"/>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1B4A"/>
    <w:rsid w:val="00027895"/>
    <w:rsid w:val="00042CE7"/>
    <w:rsid w:val="000D3A79"/>
    <w:rsid w:val="001029A3"/>
    <w:rsid w:val="00104E2D"/>
    <w:rsid w:val="00110324"/>
    <w:rsid w:val="00111B6E"/>
    <w:rsid w:val="00114EE4"/>
    <w:rsid w:val="00116DF9"/>
    <w:rsid w:val="00182953"/>
    <w:rsid w:val="00193F1F"/>
    <w:rsid w:val="001D15F5"/>
    <w:rsid w:val="001D4F5C"/>
    <w:rsid w:val="001E0B05"/>
    <w:rsid w:val="001E168D"/>
    <w:rsid w:val="001E1B4A"/>
    <w:rsid w:val="001F06B4"/>
    <w:rsid w:val="00261434"/>
    <w:rsid w:val="002652E1"/>
    <w:rsid w:val="00267FB8"/>
    <w:rsid w:val="00284152"/>
    <w:rsid w:val="002A539B"/>
    <w:rsid w:val="002B1BE9"/>
    <w:rsid w:val="002F1EFA"/>
    <w:rsid w:val="003020FF"/>
    <w:rsid w:val="00335F4F"/>
    <w:rsid w:val="00347273"/>
    <w:rsid w:val="0037109E"/>
    <w:rsid w:val="00394DE0"/>
    <w:rsid w:val="003A118E"/>
    <w:rsid w:val="003B6AAB"/>
    <w:rsid w:val="003C3CE0"/>
    <w:rsid w:val="003D4C1A"/>
    <w:rsid w:val="003D6C82"/>
    <w:rsid w:val="003E14DF"/>
    <w:rsid w:val="003F2B04"/>
    <w:rsid w:val="00403654"/>
    <w:rsid w:val="004241FF"/>
    <w:rsid w:val="00455CA0"/>
    <w:rsid w:val="00462B80"/>
    <w:rsid w:val="00464324"/>
    <w:rsid w:val="00466998"/>
    <w:rsid w:val="00466FC3"/>
    <w:rsid w:val="004A65EE"/>
    <w:rsid w:val="004C03F9"/>
    <w:rsid w:val="004C6054"/>
    <w:rsid w:val="0050498B"/>
    <w:rsid w:val="00531E75"/>
    <w:rsid w:val="005457E9"/>
    <w:rsid w:val="005A47B1"/>
    <w:rsid w:val="005B6EDB"/>
    <w:rsid w:val="005D2D84"/>
    <w:rsid w:val="005D359C"/>
    <w:rsid w:val="00606B28"/>
    <w:rsid w:val="00626628"/>
    <w:rsid w:val="00630BE6"/>
    <w:rsid w:val="00643E5D"/>
    <w:rsid w:val="00695216"/>
    <w:rsid w:val="006A4D74"/>
    <w:rsid w:val="006A60FF"/>
    <w:rsid w:val="006B0C6D"/>
    <w:rsid w:val="006D06AE"/>
    <w:rsid w:val="006F0996"/>
    <w:rsid w:val="00744337"/>
    <w:rsid w:val="0074768E"/>
    <w:rsid w:val="007547C4"/>
    <w:rsid w:val="007657C5"/>
    <w:rsid w:val="00772834"/>
    <w:rsid w:val="00781D68"/>
    <w:rsid w:val="007D576A"/>
    <w:rsid w:val="00802E17"/>
    <w:rsid w:val="00807FD9"/>
    <w:rsid w:val="00812B6F"/>
    <w:rsid w:val="0084071B"/>
    <w:rsid w:val="0084141F"/>
    <w:rsid w:val="00844FF0"/>
    <w:rsid w:val="00853900"/>
    <w:rsid w:val="00854562"/>
    <w:rsid w:val="00892130"/>
    <w:rsid w:val="008A02F4"/>
    <w:rsid w:val="008B24F4"/>
    <w:rsid w:val="008C0303"/>
    <w:rsid w:val="008F085E"/>
    <w:rsid w:val="008F6355"/>
    <w:rsid w:val="0093649A"/>
    <w:rsid w:val="00944A92"/>
    <w:rsid w:val="00953B29"/>
    <w:rsid w:val="00963F7E"/>
    <w:rsid w:val="00972125"/>
    <w:rsid w:val="0098618C"/>
    <w:rsid w:val="009B7DCB"/>
    <w:rsid w:val="009E4E31"/>
    <w:rsid w:val="00A436A9"/>
    <w:rsid w:val="00A52336"/>
    <w:rsid w:val="00A62000"/>
    <w:rsid w:val="00A66238"/>
    <w:rsid w:val="00A716E3"/>
    <w:rsid w:val="00A87157"/>
    <w:rsid w:val="00A96262"/>
    <w:rsid w:val="00AA69AC"/>
    <w:rsid w:val="00AE038F"/>
    <w:rsid w:val="00AE625E"/>
    <w:rsid w:val="00AF31D6"/>
    <w:rsid w:val="00B03BC5"/>
    <w:rsid w:val="00B3492D"/>
    <w:rsid w:val="00B511C4"/>
    <w:rsid w:val="00B74887"/>
    <w:rsid w:val="00B765AE"/>
    <w:rsid w:val="00BC448D"/>
    <w:rsid w:val="00BD3C01"/>
    <w:rsid w:val="00BE7429"/>
    <w:rsid w:val="00BF29D2"/>
    <w:rsid w:val="00C0304D"/>
    <w:rsid w:val="00C21F54"/>
    <w:rsid w:val="00C25BC6"/>
    <w:rsid w:val="00C331BE"/>
    <w:rsid w:val="00C57281"/>
    <w:rsid w:val="00C744C9"/>
    <w:rsid w:val="00C82805"/>
    <w:rsid w:val="00C94845"/>
    <w:rsid w:val="00CA54AE"/>
    <w:rsid w:val="00CB12EF"/>
    <w:rsid w:val="00CB541C"/>
    <w:rsid w:val="00CE15DC"/>
    <w:rsid w:val="00CE783E"/>
    <w:rsid w:val="00CF0BED"/>
    <w:rsid w:val="00CF4245"/>
    <w:rsid w:val="00CF5A72"/>
    <w:rsid w:val="00D1256D"/>
    <w:rsid w:val="00D1524C"/>
    <w:rsid w:val="00D244C3"/>
    <w:rsid w:val="00D31F6F"/>
    <w:rsid w:val="00D56DEA"/>
    <w:rsid w:val="00D622A0"/>
    <w:rsid w:val="00D958BA"/>
    <w:rsid w:val="00DB105C"/>
    <w:rsid w:val="00DC27F5"/>
    <w:rsid w:val="00E078C5"/>
    <w:rsid w:val="00E212C1"/>
    <w:rsid w:val="00E42FE3"/>
    <w:rsid w:val="00E53D80"/>
    <w:rsid w:val="00E54E87"/>
    <w:rsid w:val="00E614B1"/>
    <w:rsid w:val="00E75967"/>
    <w:rsid w:val="00E95A00"/>
    <w:rsid w:val="00E978ED"/>
    <w:rsid w:val="00EB3D5F"/>
    <w:rsid w:val="00EB78CE"/>
    <w:rsid w:val="00EF62AF"/>
    <w:rsid w:val="00F0074B"/>
    <w:rsid w:val="00F127CC"/>
    <w:rsid w:val="00F14F9B"/>
    <w:rsid w:val="00F25291"/>
    <w:rsid w:val="00F422FA"/>
    <w:rsid w:val="00F54DFA"/>
    <w:rsid w:val="00F67198"/>
    <w:rsid w:val="00F84EC1"/>
    <w:rsid w:val="00FD2A27"/>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B91649A"/>
  <w15:docId w15:val="{E09EA36E-1107-854E-81D2-E0D852DB5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5"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576"/>
  </w:style>
  <w:style w:type="paragraph" w:styleId="berschrift1">
    <w:name w:val="heading 1"/>
    <w:aliases w:val="Titel Head"/>
    <w:basedOn w:val="Standard"/>
    <w:next w:val="Standard"/>
    <w:autoRedefine/>
    <w:qFormat/>
    <w:rsid w:val="00017AD8"/>
    <w:pPr>
      <w:keepNext/>
      <w:outlineLvl w:val="0"/>
    </w:pPr>
    <w:rPr>
      <w:rFonts w:ascii="Arial Narrow" w:hAnsi="Arial Narrow"/>
      <w:color w:val="FFFFFF"/>
      <w:sz w:val="6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semiHidden/>
    <w:rsid w:val="00FE3CAE"/>
    <w:pPr>
      <w:tabs>
        <w:tab w:val="center" w:pos="4536"/>
        <w:tab w:val="right" w:pos="9072"/>
      </w:tabs>
    </w:pPr>
    <w:rPr>
      <w:rFonts w:ascii="Arial" w:hAnsi="Arial"/>
      <w:sz w:val="18"/>
    </w:rPr>
  </w:style>
  <w:style w:type="paragraph" w:styleId="Kopfzeile">
    <w:name w:val="header"/>
    <w:basedOn w:val="Standard"/>
    <w:link w:val="KopfzeileZchn"/>
    <w:uiPriority w:val="99"/>
    <w:unhideWhenUsed/>
    <w:rsid w:val="006D689C"/>
    <w:pPr>
      <w:tabs>
        <w:tab w:val="center" w:pos="4536"/>
        <w:tab w:val="right" w:pos="9072"/>
      </w:tabs>
    </w:pPr>
  </w:style>
  <w:style w:type="character" w:customStyle="1" w:styleId="KopfzeileZchn">
    <w:name w:val="Kopfzeile Zchn"/>
    <w:basedOn w:val="Absatz-Standardschriftart"/>
    <w:link w:val="Kopfzeile"/>
    <w:uiPriority w:val="99"/>
    <w:rsid w:val="006D689C"/>
    <w:rPr>
      <w:sz w:val="24"/>
      <w:szCs w:val="24"/>
    </w:rPr>
  </w:style>
  <w:style w:type="character" w:styleId="Hyperlink">
    <w:name w:val="Hyperlink"/>
    <w:basedOn w:val="Absatz-Standardschriftart"/>
    <w:uiPriority w:val="99"/>
    <w:unhideWhenUsed/>
    <w:rsid w:val="00927DEA"/>
    <w:rPr>
      <w:color w:val="0000FF"/>
      <w:u w:val="single"/>
    </w:rPr>
  </w:style>
  <w:style w:type="paragraph" w:customStyle="1" w:styleId="KeinAbsatzformat">
    <w:name w:val="[Kein Absatzformat]"/>
    <w:rsid w:val="007945B7"/>
    <w:pPr>
      <w:widowControl w:val="0"/>
      <w:autoSpaceDE w:val="0"/>
      <w:autoSpaceDN w:val="0"/>
      <w:adjustRightInd w:val="0"/>
      <w:spacing w:line="288" w:lineRule="auto"/>
      <w:textAlignment w:val="center"/>
    </w:pPr>
    <w:rPr>
      <w:rFonts w:ascii="Times-Roman" w:hAnsi="Times-Roman" w:cs="Times-Roman"/>
      <w:color w:val="000000"/>
    </w:rPr>
  </w:style>
  <w:style w:type="paragraph" w:customStyle="1" w:styleId="01Grundtext">
    <w:name w:val="01_Grundtext"/>
    <w:basedOn w:val="KeinAbsatzformat"/>
    <w:next w:val="KeinAbsatzformat"/>
    <w:uiPriority w:val="99"/>
    <w:rsid w:val="00462B80"/>
    <w:pPr>
      <w:tabs>
        <w:tab w:val="left" w:pos="227"/>
      </w:tabs>
      <w:spacing w:line="320" w:lineRule="atLeast"/>
      <w:jc w:val="both"/>
    </w:pPr>
    <w:rPr>
      <w:rFonts w:ascii="Verdana" w:hAnsi="Verdana" w:cs="Verdana"/>
      <w:sz w:val="19"/>
      <w:szCs w:val="18"/>
    </w:rPr>
  </w:style>
  <w:style w:type="character" w:customStyle="1" w:styleId="01GrundtextBold">
    <w:name w:val="01_Grundtext_Bold"/>
    <w:uiPriority w:val="99"/>
    <w:rsid w:val="00111B6E"/>
    <w:rPr>
      <w:rFonts w:ascii="Verdana" w:hAnsi="Verdana"/>
      <w:b/>
      <w:bCs/>
      <w:sz w:val="19"/>
    </w:rPr>
  </w:style>
  <w:style w:type="paragraph" w:customStyle="1" w:styleId="00TitelHead">
    <w:name w:val="00_Titel_Head"/>
    <w:next w:val="KeinAbsatzformat"/>
    <w:qFormat/>
    <w:rsid w:val="00111B6E"/>
    <w:pPr>
      <w:jc w:val="both"/>
    </w:pPr>
    <w:rPr>
      <w:rFonts w:ascii="Verdana" w:hAnsi="Verdana" w:cs="Verdana"/>
      <w:color w:val="000000"/>
      <w:sz w:val="48"/>
      <w:szCs w:val="48"/>
    </w:rPr>
  </w:style>
  <w:style w:type="paragraph" w:customStyle="1" w:styleId="027pt">
    <w:name w:val="02_7_pt"/>
    <w:basedOn w:val="Standard"/>
    <w:qFormat/>
    <w:rsid w:val="00EB78CE"/>
    <w:pPr>
      <w:tabs>
        <w:tab w:val="left" w:pos="4961"/>
      </w:tabs>
      <w:spacing w:line="220" w:lineRule="atLeast"/>
    </w:pPr>
    <w:rPr>
      <w:rFonts w:ascii="Verdana" w:hAnsi="Verdana" w:cs="Verdana"/>
      <w:color w:val="000000"/>
      <w:sz w:val="14"/>
      <w:szCs w:val="15"/>
    </w:rPr>
  </w:style>
  <w:style w:type="paragraph" w:customStyle="1" w:styleId="00Head1">
    <w:name w:val="00_Head_1"/>
    <w:basedOn w:val="01Grundtext"/>
    <w:qFormat/>
    <w:rsid w:val="00D622A0"/>
    <w:pPr>
      <w:spacing w:line="360" w:lineRule="atLeast"/>
    </w:pPr>
    <w:rPr>
      <w:b/>
      <w:sz w:val="32"/>
    </w:rPr>
  </w:style>
  <w:style w:type="paragraph" w:customStyle="1" w:styleId="00Head02">
    <w:name w:val="00_Head_02"/>
    <w:basedOn w:val="01Grundtext"/>
    <w:qFormat/>
    <w:rsid w:val="00D622A0"/>
    <w:rPr>
      <w:sz w:val="28"/>
    </w:rPr>
  </w:style>
  <w:style w:type="paragraph" w:customStyle="1" w:styleId="01GrundtextBullets">
    <w:name w:val="01_Grundtext_Bullets"/>
    <w:basedOn w:val="01Grundtext"/>
    <w:qFormat/>
    <w:rsid w:val="00D1524C"/>
    <w:pPr>
      <w:numPr>
        <w:numId w:val="15"/>
      </w:numPr>
      <w:jc w:val="left"/>
    </w:pPr>
  </w:style>
  <w:style w:type="character" w:styleId="Seitenzahl">
    <w:name w:val="page number"/>
    <w:basedOn w:val="Absatz-Standardschriftart"/>
    <w:rsid w:val="00695216"/>
  </w:style>
  <w:style w:type="paragraph" w:customStyle="1" w:styleId="02FVHFText">
    <w:name w:val="02_FVHF_Text"/>
    <w:basedOn w:val="027pt"/>
    <w:qFormat/>
    <w:rsid w:val="00F54DFA"/>
    <w:pPr>
      <w:jc w:val="both"/>
    </w:pPr>
    <w:rPr>
      <w:color w:val="404040"/>
    </w:rPr>
  </w:style>
  <w:style w:type="paragraph" w:styleId="Sprechblasentext">
    <w:name w:val="Balloon Text"/>
    <w:basedOn w:val="Standard"/>
    <w:link w:val="SprechblasentextZchn"/>
    <w:semiHidden/>
    <w:unhideWhenUsed/>
    <w:rsid w:val="00F0074B"/>
    <w:rPr>
      <w:rFonts w:ascii="Lucida Grande" w:hAnsi="Lucida Grande" w:cs="Lucida Grande"/>
      <w:sz w:val="18"/>
      <w:szCs w:val="18"/>
    </w:rPr>
  </w:style>
  <w:style w:type="character" w:customStyle="1" w:styleId="SprechblasentextZchn">
    <w:name w:val="Sprechblasentext Zchn"/>
    <w:basedOn w:val="Absatz-Standardschriftart"/>
    <w:link w:val="Sprechblasentext"/>
    <w:semiHidden/>
    <w:rsid w:val="00F0074B"/>
    <w:rPr>
      <w:rFonts w:ascii="Lucida Grande" w:hAnsi="Lucida Grande" w:cs="Lucida Grande"/>
      <w:sz w:val="18"/>
      <w:szCs w:val="18"/>
    </w:rPr>
  </w:style>
  <w:style w:type="character" w:styleId="BesuchterLink">
    <w:name w:val="FollowedHyperlink"/>
    <w:basedOn w:val="Absatz-Standardschriftart"/>
    <w:semiHidden/>
    <w:unhideWhenUsed/>
    <w:rsid w:val="00C94845"/>
    <w:rPr>
      <w:color w:val="800080" w:themeColor="followedHyperlink"/>
      <w:u w:val="single"/>
    </w:rPr>
  </w:style>
  <w:style w:type="character" w:customStyle="1" w:styleId="hgkelc">
    <w:name w:val="hgkelc"/>
    <w:basedOn w:val="Absatz-Standardschriftart"/>
    <w:rsid w:val="003A11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547116">
      <w:bodyDiv w:val="1"/>
      <w:marLeft w:val="0"/>
      <w:marRight w:val="0"/>
      <w:marTop w:val="0"/>
      <w:marBottom w:val="0"/>
      <w:divBdr>
        <w:top w:val="none" w:sz="0" w:space="0" w:color="auto"/>
        <w:left w:val="none" w:sz="0" w:space="0" w:color="auto"/>
        <w:bottom w:val="none" w:sz="0" w:space="0" w:color="auto"/>
        <w:right w:val="none" w:sz="0" w:space="0" w:color="auto"/>
      </w:divBdr>
      <w:divsChild>
        <w:div w:id="1483277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78751777">
              <w:marLeft w:val="0"/>
              <w:marRight w:val="0"/>
              <w:marTop w:val="0"/>
              <w:marBottom w:val="0"/>
              <w:divBdr>
                <w:top w:val="none" w:sz="0" w:space="0" w:color="auto"/>
                <w:left w:val="none" w:sz="0" w:space="0" w:color="auto"/>
                <w:bottom w:val="none" w:sz="0" w:space="0" w:color="auto"/>
                <w:right w:val="none" w:sz="0" w:space="0" w:color="auto"/>
              </w:divBdr>
              <w:divsChild>
                <w:div w:id="1184831094">
                  <w:marLeft w:val="0"/>
                  <w:marRight w:val="0"/>
                  <w:marTop w:val="0"/>
                  <w:marBottom w:val="0"/>
                  <w:divBdr>
                    <w:top w:val="none" w:sz="0" w:space="0" w:color="auto"/>
                    <w:left w:val="none" w:sz="0" w:space="0" w:color="auto"/>
                    <w:bottom w:val="none" w:sz="0" w:space="0" w:color="auto"/>
                    <w:right w:val="none" w:sz="0" w:space="0" w:color="auto"/>
                  </w:divBdr>
                  <w:divsChild>
                    <w:div w:id="961034075">
                      <w:marLeft w:val="0"/>
                      <w:marRight w:val="0"/>
                      <w:marTop w:val="0"/>
                      <w:marBottom w:val="0"/>
                      <w:divBdr>
                        <w:top w:val="none" w:sz="0" w:space="0" w:color="auto"/>
                        <w:left w:val="none" w:sz="0" w:space="0" w:color="auto"/>
                        <w:bottom w:val="none" w:sz="0" w:space="0" w:color="auto"/>
                        <w:right w:val="none" w:sz="0" w:space="0" w:color="auto"/>
                      </w:divBdr>
                      <w:divsChild>
                        <w:div w:id="842932885">
                          <w:marLeft w:val="0"/>
                          <w:marRight w:val="0"/>
                          <w:marTop w:val="0"/>
                          <w:marBottom w:val="0"/>
                          <w:divBdr>
                            <w:top w:val="none" w:sz="0" w:space="0" w:color="auto"/>
                            <w:left w:val="none" w:sz="0" w:space="0" w:color="auto"/>
                            <w:bottom w:val="none" w:sz="0" w:space="0" w:color="auto"/>
                            <w:right w:val="none" w:sz="0" w:space="0" w:color="auto"/>
                          </w:divBdr>
                          <w:divsChild>
                            <w:div w:id="20898796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918617">
                                  <w:marLeft w:val="0"/>
                                  <w:marRight w:val="0"/>
                                  <w:marTop w:val="0"/>
                                  <w:marBottom w:val="0"/>
                                  <w:divBdr>
                                    <w:top w:val="none" w:sz="0" w:space="0" w:color="auto"/>
                                    <w:left w:val="none" w:sz="0" w:space="0" w:color="auto"/>
                                    <w:bottom w:val="none" w:sz="0" w:space="0" w:color="auto"/>
                                    <w:right w:val="none" w:sz="0" w:space="0" w:color="auto"/>
                                  </w:divBdr>
                                  <w:divsChild>
                                    <w:div w:id="1601336255">
                                      <w:marLeft w:val="0"/>
                                      <w:marRight w:val="0"/>
                                      <w:marTop w:val="0"/>
                                      <w:marBottom w:val="0"/>
                                      <w:divBdr>
                                        <w:top w:val="none" w:sz="0" w:space="0" w:color="auto"/>
                                        <w:left w:val="none" w:sz="0" w:space="0" w:color="auto"/>
                                        <w:bottom w:val="none" w:sz="0" w:space="0" w:color="auto"/>
                                        <w:right w:val="none" w:sz="0" w:space="0" w:color="auto"/>
                                      </w:divBdr>
                                      <w:divsChild>
                                        <w:div w:id="1303465091">
                                          <w:marLeft w:val="0"/>
                                          <w:marRight w:val="0"/>
                                          <w:marTop w:val="0"/>
                                          <w:marBottom w:val="0"/>
                                          <w:divBdr>
                                            <w:top w:val="none" w:sz="0" w:space="0" w:color="auto"/>
                                            <w:left w:val="none" w:sz="0" w:space="0" w:color="auto"/>
                                            <w:bottom w:val="none" w:sz="0" w:space="0" w:color="auto"/>
                                            <w:right w:val="none" w:sz="0" w:space="0" w:color="auto"/>
                                          </w:divBdr>
                                          <w:divsChild>
                                            <w:div w:id="88710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81157728">
      <w:bodyDiv w:val="1"/>
      <w:marLeft w:val="0"/>
      <w:marRight w:val="0"/>
      <w:marTop w:val="0"/>
      <w:marBottom w:val="0"/>
      <w:divBdr>
        <w:top w:val="none" w:sz="0" w:space="0" w:color="auto"/>
        <w:left w:val="none" w:sz="0" w:space="0" w:color="auto"/>
        <w:bottom w:val="none" w:sz="0" w:space="0" w:color="auto"/>
        <w:right w:val="none" w:sz="0" w:space="0" w:color="auto"/>
      </w:divBdr>
      <w:divsChild>
        <w:div w:id="17693042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80969034">
              <w:marLeft w:val="0"/>
              <w:marRight w:val="0"/>
              <w:marTop w:val="0"/>
              <w:marBottom w:val="0"/>
              <w:divBdr>
                <w:top w:val="none" w:sz="0" w:space="0" w:color="auto"/>
                <w:left w:val="none" w:sz="0" w:space="0" w:color="auto"/>
                <w:bottom w:val="none" w:sz="0" w:space="0" w:color="auto"/>
                <w:right w:val="none" w:sz="0" w:space="0" w:color="auto"/>
              </w:divBdr>
              <w:divsChild>
                <w:div w:id="852181998">
                  <w:marLeft w:val="0"/>
                  <w:marRight w:val="0"/>
                  <w:marTop w:val="0"/>
                  <w:marBottom w:val="0"/>
                  <w:divBdr>
                    <w:top w:val="none" w:sz="0" w:space="0" w:color="auto"/>
                    <w:left w:val="none" w:sz="0" w:space="0" w:color="auto"/>
                    <w:bottom w:val="none" w:sz="0" w:space="0" w:color="auto"/>
                    <w:right w:val="none" w:sz="0" w:space="0" w:color="auto"/>
                  </w:divBdr>
                  <w:divsChild>
                    <w:div w:id="1764917081">
                      <w:marLeft w:val="0"/>
                      <w:marRight w:val="0"/>
                      <w:marTop w:val="0"/>
                      <w:marBottom w:val="0"/>
                      <w:divBdr>
                        <w:top w:val="none" w:sz="0" w:space="0" w:color="auto"/>
                        <w:left w:val="none" w:sz="0" w:space="0" w:color="auto"/>
                        <w:bottom w:val="none" w:sz="0" w:space="0" w:color="auto"/>
                        <w:right w:val="none" w:sz="0" w:space="0" w:color="auto"/>
                      </w:divBdr>
                      <w:divsChild>
                        <w:div w:id="414674154">
                          <w:marLeft w:val="0"/>
                          <w:marRight w:val="0"/>
                          <w:marTop w:val="0"/>
                          <w:marBottom w:val="0"/>
                          <w:divBdr>
                            <w:top w:val="none" w:sz="0" w:space="0" w:color="auto"/>
                            <w:left w:val="none" w:sz="0" w:space="0" w:color="auto"/>
                            <w:bottom w:val="none" w:sz="0" w:space="0" w:color="auto"/>
                            <w:right w:val="none" w:sz="0" w:space="0" w:color="auto"/>
                          </w:divBdr>
                          <w:divsChild>
                            <w:div w:id="18497846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4235700">
                                  <w:marLeft w:val="0"/>
                                  <w:marRight w:val="0"/>
                                  <w:marTop w:val="0"/>
                                  <w:marBottom w:val="0"/>
                                  <w:divBdr>
                                    <w:top w:val="none" w:sz="0" w:space="0" w:color="auto"/>
                                    <w:left w:val="none" w:sz="0" w:space="0" w:color="auto"/>
                                    <w:bottom w:val="none" w:sz="0" w:space="0" w:color="auto"/>
                                    <w:right w:val="none" w:sz="0" w:space="0" w:color="auto"/>
                                  </w:divBdr>
                                  <w:divsChild>
                                    <w:div w:id="437024904">
                                      <w:marLeft w:val="0"/>
                                      <w:marRight w:val="0"/>
                                      <w:marTop w:val="0"/>
                                      <w:marBottom w:val="0"/>
                                      <w:divBdr>
                                        <w:top w:val="none" w:sz="0" w:space="0" w:color="auto"/>
                                        <w:left w:val="none" w:sz="0" w:space="0" w:color="auto"/>
                                        <w:bottom w:val="none" w:sz="0" w:space="0" w:color="auto"/>
                                        <w:right w:val="none" w:sz="0" w:space="0" w:color="auto"/>
                                      </w:divBdr>
                                      <w:divsChild>
                                        <w:div w:id="446852474">
                                          <w:marLeft w:val="0"/>
                                          <w:marRight w:val="0"/>
                                          <w:marTop w:val="0"/>
                                          <w:marBottom w:val="0"/>
                                          <w:divBdr>
                                            <w:top w:val="none" w:sz="0" w:space="0" w:color="auto"/>
                                            <w:left w:val="none" w:sz="0" w:space="0" w:color="auto"/>
                                            <w:bottom w:val="none" w:sz="0" w:space="0" w:color="auto"/>
                                            <w:right w:val="none" w:sz="0" w:space="0" w:color="auto"/>
                                          </w:divBdr>
                                          <w:divsChild>
                                            <w:div w:id="89720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2823463">
      <w:bodyDiv w:val="1"/>
      <w:marLeft w:val="0"/>
      <w:marRight w:val="0"/>
      <w:marTop w:val="0"/>
      <w:marBottom w:val="0"/>
      <w:divBdr>
        <w:top w:val="none" w:sz="0" w:space="0" w:color="auto"/>
        <w:left w:val="none" w:sz="0" w:space="0" w:color="auto"/>
        <w:bottom w:val="none" w:sz="0" w:space="0" w:color="auto"/>
        <w:right w:val="none" w:sz="0" w:space="0" w:color="auto"/>
      </w:divBdr>
    </w:div>
    <w:div w:id="1903055996">
      <w:bodyDiv w:val="1"/>
      <w:marLeft w:val="0"/>
      <w:marRight w:val="0"/>
      <w:marTop w:val="0"/>
      <w:marBottom w:val="0"/>
      <w:divBdr>
        <w:top w:val="none" w:sz="0" w:space="0" w:color="auto"/>
        <w:left w:val="none" w:sz="0" w:space="0" w:color="auto"/>
        <w:bottom w:val="none" w:sz="0" w:space="0" w:color="auto"/>
        <w:right w:val="none" w:sz="0" w:space="0" w:color="auto"/>
      </w:divBdr>
      <w:divsChild>
        <w:div w:id="8773975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0579275">
              <w:marLeft w:val="0"/>
              <w:marRight w:val="0"/>
              <w:marTop w:val="0"/>
              <w:marBottom w:val="0"/>
              <w:divBdr>
                <w:top w:val="none" w:sz="0" w:space="0" w:color="auto"/>
                <w:left w:val="none" w:sz="0" w:space="0" w:color="auto"/>
                <w:bottom w:val="none" w:sz="0" w:space="0" w:color="auto"/>
                <w:right w:val="none" w:sz="0" w:space="0" w:color="auto"/>
              </w:divBdr>
              <w:divsChild>
                <w:div w:id="1003363329">
                  <w:marLeft w:val="0"/>
                  <w:marRight w:val="0"/>
                  <w:marTop w:val="0"/>
                  <w:marBottom w:val="0"/>
                  <w:divBdr>
                    <w:top w:val="none" w:sz="0" w:space="0" w:color="auto"/>
                    <w:left w:val="none" w:sz="0" w:space="0" w:color="auto"/>
                    <w:bottom w:val="none" w:sz="0" w:space="0" w:color="auto"/>
                    <w:right w:val="none" w:sz="0" w:space="0" w:color="auto"/>
                  </w:divBdr>
                  <w:divsChild>
                    <w:div w:id="1331717098">
                      <w:marLeft w:val="0"/>
                      <w:marRight w:val="0"/>
                      <w:marTop w:val="0"/>
                      <w:marBottom w:val="0"/>
                      <w:divBdr>
                        <w:top w:val="none" w:sz="0" w:space="0" w:color="auto"/>
                        <w:left w:val="none" w:sz="0" w:space="0" w:color="auto"/>
                        <w:bottom w:val="none" w:sz="0" w:space="0" w:color="auto"/>
                        <w:right w:val="none" w:sz="0" w:space="0" w:color="auto"/>
                      </w:divBdr>
                      <w:divsChild>
                        <w:div w:id="1094281132">
                          <w:marLeft w:val="0"/>
                          <w:marRight w:val="0"/>
                          <w:marTop w:val="0"/>
                          <w:marBottom w:val="0"/>
                          <w:divBdr>
                            <w:top w:val="none" w:sz="0" w:space="0" w:color="auto"/>
                            <w:left w:val="none" w:sz="0" w:space="0" w:color="auto"/>
                            <w:bottom w:val="none" w:sz="0" w:space="0" w:color="auto"/>
                            <w:right w:val="none" w:sz="0" w:space="0" w:color="auto"/>
                          </w:divBdr>
                          <w:divsChild>
                            <w:div w:id="7116120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48251984">
                                  <w:marLeft w:val="0"/>
                                  <w:marRight w:val="0"/>
                                  <w:marTop w:val="0"/>
                                  <w:marBottom w:val="0"/>
                                  <w:divBdr>
                                    <w:top w:val="none" w:sz="0" w:space="0" w:color="auto"/>
                                    <w:left w:val="none" w:sz="0" w:space="0" w:color="auto"/>
                                    <w:bottom w:val="none" w:sz="0" w:space="0" w:color="auto"/>
                                    <w:right w:val="none" w:sz="0" w:space="0" w:color="auto"/>
                                  </w:divBdr>
                                  <w:divsChild>
                                    <w:div w:id="705105355">
                                      <w:marLeft w:val="0"/>
                                      <w:marRight w:val="0"/>
                                      <w:marTop w:val="0"/>
                                      <w:marBottom w:val="0"/>
                                      <w:divBdr>
                                        <w:top w:val="none" w:sz="0" w:space="0" w:color="auto"/>
                                        <w:left w:val="none" w:sz="0" w:space="0" w:color="auto"/>
                                        <w:bottom w:val="none" w:sz="0" w:space="0" w:color="auto"/>
                                        <w:right w:val="none" w:sz="0" w:space="0" w:color="auto"/>
                                      </w:divBdr>
                                      <w:divsChild>
                                        <w:div w:id="1510826682">
                                          <w:marLeft w:val="0"/>
                                          <w:marRight w:val="0"/>
                                          <w:marTop w:val="0"/>
                                          <w:marBottom w:val="0"/>
                                          <w:divBdr>
                                            <w:top w:val="none" w:sz="0" w:space="0" w:color="auto"/>
                                            <w:left w:val="none" w:sz="0" w:space="0" w:color="auto"/>
                                            <w:bottom w:val="none" w:sz="0" w:space="0" w:color="auto"/>
                                            <w:right w:val="none" w:sz="0" w:space="0" w:color="auto"/>
                                          </w:divBdr>
                                          <w:divsChild>
                                            <w:div w:id="95906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682683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fvhf@maipr.d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www.fvhf.de/Fassade/Presse" TargetMode="External"/><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10.png"/><Relationship Id="rId1" Type="http://schemas.openxmlformats.org/officeDocument/2006/relationships/image" Target="media/image9.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F08BB-76BC-4E32-82BF-A7AA7ECFB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1111</Words>
  <Characters>7005</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lpstr>
    </vt:vector>
  </TitlesOfParts>
  <Company>Agentur Bosbach</Company>
  <LinksUpToDate>false</LinksUpToDate>
  <CharactersWithSpaces>8100</CharactersWithSpaces>
  <SharedDoc>false</SharedDoc>
  <HLinks>
    <vt:vector size="12" baseType="variant">
      <vt:variant>
        <vt:i4>983073</vt:i4>
      </vt:variant>
      <vt:variant>
        <vt:i4>-1</vt:i4>
      </vt:variant>
      <vt:variant>
        <vt:i4>2067</vt:i4>
      </vt:variant>
      <vt:variant>
        <vt:i4>1</vt:i4>
      </vt:variant>
      <vt:variant>
        <vt:lpwstr>LVR_100_rgb</vt:lpwstr>
      </vt:variant>
      <vt:variant>
        <vt:lpwstr/>
      </vt:variant>
      <vt:variant>
        <vt:i4>7864433</vt:i4>
      </vt:variant>
      <vt:variant>
        <vt:i4>-1</vt:i4>
      </vt:variant>
      <vt:variant>
        <vt:i4>2070</vt:i4>
      </vt:variant>
      <vt:variant>
        <vt:i4>1</vt:i4>
      </vt:variant>
      <vt:variant>
        <vt:lpwstr>LVR_Brf_Strich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Peter Bosbach</dc:creator>
  <cp:keywords/>
  <cp:lastModifiedBy>Office Konto HB2019</cp:lastModifiedBy>
  <cp:revision>19</cp:revision>
  <cp:lastPrinted>2023-05-22T07:02:00Z</cp:lastPrinted>
  <dcterms:created xsi:type="dcterms:W3CDTF">2023-05-02T17:19:00Z</dcterms:created>
  <dcterms:modified xsi:type="dcterms:W3CDTF">2023-05-22T07:02:00Z</dcterms:modified>
</cp:coreProperties>
</file>